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B2" w:rsidRPr="00A54B9C" w:rsidRDefault="004E786C" w:rsidP="00C929DA">
      <w:pPr>
        <w:pStyle w:val="a3"/>
        <w:spacing w:after="15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A54B9C">
        <w:rPr>
          <w:b/>
          <w:bCs/>
          <w:color w:val="000000" w:themeColor="text1"/>
          <w:sz w:val="28"/>
          <w:szCs w:val="28"/>
        </w:rPr>
        <w:t>А</w:t>
      </w:r>
      <w:r w:rsidR="00FF6EB2" w:rsidRPr="00A54B9C">
        <w:rPr>
          <w:b/>
          <w:bCs/>
          <w:color w:val="000000" w:themeColor="text1"/>
          <w:sz w:val="28"/>
          <w:szCs w:val="28"/>
        </w:rPr>
        <w:t xml:space="preserve">налитическая записка по результатам </w:t>
      </w:r>
      <w:proofErr w:type="gramStart"/>
      <w:r w:rsidR="00FF6EB2" w:rsidRPr="00A54B9C">
        <w:rPr>
          <w:b/>
          <w:bCs/>
          <w:color w:val="000000" w:themeColor="text1"/>
          <w:sz w:val="28"/>
          <w:szCs w:val="28"/>
        </w:rPr>
        <w:t>оценки эффективности налоговых льгот </w:t>
      </w:r>
      <w:r w:rsidR="00D57629" w:rsidRPr="00A54B9C">
        <w:rPr>
          <w:b/>
          <w:bCs/>
          <w:color w:val="000000" w:themeColor="text1"/>
          <w:sz w:val="28"/>
          <w:szCs w:val="28"/>
        </w:rPr>
        <w:t>Купцовского сельского поселения Котовского муниципального района Волгоградской области</w:t>
      </w:r>
      <w:proofErr w:type="gramEnd"/>
      <w:r w:rsidR="00CF359C" w:rsidRPr="00A54B9C">
        <w:rPr>
          <w:b/>
          <w:bCs/>
          <w:color w:val="000000" w:themeColor="text1"/>
          <w:sz w:val="28"/>
          <w:szCs w:val="28"/>
        </w:rPr>
        <w:t xml:space="preserve"> за 202</w:t>
      </w:r>
      <w:r w:rsidR="00542DB6">
        <w:rPr>
          <w:b/>
          <w:bCs/>
          <w:color w:val="000000" w:themeColor="text1"/>
          <w:sz w:val="28"/>
          <w:szCs w:val="28"/>
        </w:rPr>
        <w:t>4</w:t>
      </w:r>
      <w:r w:rsidR="00130697" w:rsidRPr="00A54B9C">
        <w:rPr>
          <w:b/>
          <w:bCs/>
          <w:color w:val="000000" w:themeColor="text1"/>
          <w:sz w:val="28"/>
          <w:szCs w:val="28"/>
        </w:rPr>
        <w:t xml:space="preserve"> год</w:t>
      </w:r>
    </w:p>
    <w:p w:rsidR="00FF6EB2" w:rsidRPr="00A54B9C" w:rsidRDefault="00FF6EB2" w:rsidP="00130697">
      <w:pPr>
        <w:pStyle w:val="a3"/>
        <w:spacing w:after="150" w:afterAutospacing="0"/>
        <w:jc w:val="right"/>
        <w:rPr>
          <w:color w:val="000000" w:themeColor="text1"/>
        </w:rPr>
      </w:pPr>
      <w:r w:rsidRPr="00A54B9C">
        <w:rPr>
          <w:color w:val="000000" w:themeColor="text1"/>
        </w:rPr>
        <w:t>«</w:t>
      </w:r>
      <w:r w:rsidR="00542DB6">
        <w:rPr>
          <w:color w:val="000000" w:themeColor="text1"/>
        </w:rPr>
        <w:t>29</w:t>
      </w:r>
      <w:r w:rsidRPr="00A54B9C">
        <w:rPr>
          <w:color w:val="000000" w:themeColor="text1"/>
        </w:rPr>
        <w:t xml:space="preserve">» </w:t>
      </w:r>
      <w:r w:rsidR="00D57629" w:rsidRPr="00A54B9C">
        <w:rPr>
          <w:color w:val="000000" w:themeColor="text1"/>
        </w:rPr>
        <w:t>августа</w:t>
      </w:r>
      <w:r w:rsidRPr="00A54B9C">
        <w:rPr>
          <w:color w:val="000000" w:themeColor="text1"/>
        </w:rPr>
        <w:t xml:space="preserve"> 202</w:t>
      </w:r>
      <w:r w:rsidR="00542DB6">
        <w:rPr>
          <w:color w:val="000000" w:themeColor="text1"/>
        </w:rPr>
        <w:t>5</w:t>
      </w:r>
      <w:r w:rsidRPr="00A54B9C">
        <w:rPr>
          <w:color w:val="000000" w:themeColor="text1"/>
        </w:rPr>
        <w:t xml:space="preserve"> года</w:t>
      </w:r>
    </w:p>
    <w:p w:rsidR="00130697" w:rsidRPr="00F93DD4" w:rsidRDefault="00130697" w:rsidP="00130697">
      <w:pPr>
        <w:pStyle w:val="a3"/>
        <w:spacing w:after="150" w:afterAutospacing="0"/>
        <w:ind w:firstLine="708"/>
        <w:contextualSpacing/>
        <w:jc w:val="both"/>
        <w:rPr>
          <w:color w:val="000000" w:themeColor="text1"/>
          <w:sz w:val="27"/>
          <w:szCs w:val="27"/>
        </w:rPr>
      </w:pPr>
    </w:p>
    <w:p w:rsidR="00130697" w:rsidRPr="00A54B9C" w:rsidRDefault="00AD0751" w:rsidP="00130697">
      <w:pPr>
        <w:pStyle w:val="a3"/>
        <w:spacing w:after="15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A54B9C">
        <w:rPr>
          <w:color w:val="000000" w:themeColor="text1"/>
          <w:sz w:val="28"/>
          <w:szCs w:val="28"/>
        </w:rPr>
        <w:t xml:space="preserve">Оценка эффективности налоговых расходов </w:t>
      </w:r>
      <w:r w:rsidR="00D57629" w:rsidRPr="00A54B9C">
        <w:rPr>
          <w:color w:val="000000" w:themeColor="text1"/>
          <w:sz w:val="28"/>
          <w:szCs w:val="28"/>
        </w:rPr>
        <w:t>Купцовского сельского поселения Котовского муниципального района Волгоградской области</w:t>
      </w:r>
      <w:r w:rsidRPr="00A54B9C">
        <w:rPr>
          <w:color w:val="000000" w:themeColor="text1"/>
          <w:sz w:val="28"/>
          <w:szCs w:val="28"/>
        </w:rPr>
        <w:t xml:space="preserve"> (выпадающих </w:t>
      </w:r>
      <w:r w:rsidR="00FF6EB2" w:rsidRPr="00A54B9C">
        <w:rPr>
          <w:color w:val="000000" w:themeColor="text1"/>
          <w:sz w:val="28"/>
          <w:szCs w:val="28"/>
        </w:rPr>
        <w:t xml:space="preserve">доходов бюджета </w:t>
      </w:r>
      <w:r w:rsidR="00D57629" w:rsidRPr="00A54B9C">
        <w:rPr>
          <w:color w:val="000000" w:themeColor="text1"/>
          <w:sz w:val="28"/>
          <w:szCs w:val="28"/>
        </w:rPr>
        <w:t>Купцовского сельского поселения</w:t>
      </w:r>
      <w:r w:rsidR="00FF6EB2" w:rsidRPr="00A54B9C">
        <w:rPr>
          <w:color w:val="000000" w:themeColor="text1"/>
          <w:sz w:val="28"/>
          <w:szCs w:val="28"/>
        </w:rPr>
        <w:t>, обусловленн</w:t>
      </w:r>
      <w:r w:rsidR="00CF359C" w:rsidRPr="00A54B9C">
        <w:rPr>
          <w:color w:val="000000" w:themeColor="text1"/>
          <w:sz w:val="28"/>
          <w:szCs w:val="28"/>
        </w:rPr>
        <w:t>ых налоговыми льготами), за 202</w:t>
      </w:r>
      <w:r w:rsidR="000661C1">
        <w:rPr>
          <w:color w:val="000000" w:themeColor="text1"/>
          <w:sz w:val="28"/>
          <w:szCs w:val="28"/>
        </w:rPr>
        <w:t>4</w:t>
      </w:r>
      <w:r w:rsidR="00FF6EB2" w:rsidRPr="00A54B9C">
        <w:rPr>
          <w:color w:val="000000" w:themeColor="text1"/>
          <w:sz w:val="28"/>
          <w:szCs w:val="28"/>
        </w:rPr>
        <w:t xml:space="preserve"> год проведена </w:t>
      </w:r>
      <w:r w:rsidR="00D57629" w:rsidRPr="00A54B9C">
        <w:rPr>
          <w:color w:val="000000" w:themeColor="text1"/>
          <w:sz w:val="28"/>
          <w:szCs w:val="28"/>
        </w:rPr>
        <w:t>в соответствии с П</w:t>
      </w:r>
      <w:r w:rsidRPr="00A54B9C">
        <w:rPr>
          <w:color w:val="000000" w:themeColor="text1"/>
          <w:sz w:val="28"/>
          <w:szCs w:val="28"/>
        </w:rPr>
        <w:t xml:space="preserve">остановлением администрации </w:t>
      </w:r>
      <w:r w:rsidR="00D57629" w:rsidRPr="00A54B9C">
        <w:rPr>
          <w:color w:val="000000" w:themeColor="text1"/>
          <w:sz w:val="28"/>
          <w:szCs w:val="28"/>
        </w:rPr>
        <w:t>Купцовского сельского поселения Котовского муниципального района Волгоградской области</w:t>
      </w:r>
      <w:r w:rsidRPr="00A54B9C">
        <w:rPr>
          <w:color w:val="000000" w:themeColor="text1"/>
          <w:sz w:val="28"/>
          <w:szCs w:val="28"/>
        </w:rPr>
        <w:t xml:space="preserve"> от </w:t>
      </w:r>
      <w:r w:rsidR="00D57629" w:rsidRPr="00A54B9C">
        <w:rPr>
          <w:color w:val="000000" w:themeColor="text1"/>
          <w:sz w:val="28"/>
          <w:szCs w:val="28"/>
        </w:rPr>
        <w:t>23</w:t>
      </w:r>
      <w:r w:rsidRPr="00A54B9C">
        <w:rPr>
          <w:color w:val="000000" w:themeColor="text1"/>
          <w:sz w:val="28"/>
          <w:szCs w:val="28"/>
        </w:rPr>
        <w:t>.12.20</w:t>
      </w:r>
      <w:r w:rsidR="00D57629" w:rsidRPr="00A54B9C">
        <w:rPr>
          <w:color w:val="000000" w:themeColor="text1"/>
          <w:sz w:val="28"/>
          <w:szCs w:val="28"/>
        </w:rPr>
        <w:t>21</w:t>
      </w:r>
      <w:r w:rsidRPr="00A54B9C">
        <w:rPr>
          <w:color w:val="000000" w:themeColor="text1"/>
          <w:sz w:val="28"/>
          <w:szCs w:val="28"/>
        </w:rPr>
        <w:t xml:space="preserve"> № </w:t>
      </w:r>
      <w:r w:rsidR="00D57629" w:rsidRPr="00A54B9C">
        <w:rPr>
          <w:color w:val="000000" w:themeColor="text1"/>
          <w:sz w:val="28"/>
          <w:szCs w:val="28"/>
        </w:rPr>
        <w:t>71</w:t>
      </w:r>
      <w:r w:rsidRPr="00A54B9C">
        <w:rPr>
          <w:color w:val="000000" w:themeColor="text1"/>
          <w:sz w:val="28"/>
          <w:szCs w:val="28"/>
        </w:rPr>
        <w:t xml:space="preserve"> «Об утверждении Порядка проведения оценки налоговых расходов </w:t>
      </w:r>
      <w:r w:rsidR="00D57629" w:rsidRPr="00A54B9C">
        <w:rPr>
          <w:color w:val="000000" w:themeColor="text1"/>
          <w:sz w:val="28"/>
          <w:szCs w:val="28"/>
        </w:rPr>
        <w:t>Купцовского сельского поселения Котовского муниципального района Волгоградской области</w:t>
      </w:r>
      <w:r w:rsidRPr="00A54B9C">
        <w:rPr>
          <w:color w:val="000000" w:themeColor="text1"/>
          <w:sz w:val="28"/>
          <w:szCs w:val="28"/>
        </w:rPr>
        <w:t xml:space="preserve">» (далее – Порядок). </w:t>
      </w:r>
      <w:proofErr w:type="gramEnd"/>
    </w:p>
    <w:p w:rsidR="00CD218C" w:rsidRPr="00A54B9C" w:rsidRDefault="00CD218C" w:rsidP="00130697">
      <w:pPr>
        <w:pStyle w:val="a3"/>
        <w:spacing w:after="15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A54B9C">
        <w:rPr>
          <w:color w:val="000000" w:themeColor="text1"/>
          <w:sz w:val="28"/>
          <w:szCs w:val="28"/>
        </w:rPr>
        <w:t>Целью проведения оценки эффективности налоговых расходов является выявление и обобщение информации о неэффективных налоговых расходах</w:t>
      </w:r>
      <w:r w:rsidR="00130697" w:rsidRPr="00A54B9C">
        <w:rPr>
          <w:color w:val="000000" w:themeColor="text1"/>
          <w:sz w:val="28"/>
          <w:szCs w:val="28"/>
        </w:rPr>
        <w:t>.</w:t>
      </w:r>
    </w:p>
    <w:p w:rsidR="00130697" w:rsidRPr="00A54B9C" w:rsidRDefault="00AD0751" w:rsidP="00130697">
      <w:pPr>
        <w:pStyle w:val="a3"/>
        <w:spacing w:after="15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A54B9C">
        <w:rPr>
          <w:color w:val="000000" w:themeColor="text1"/>
          <w:sz w:val="28"/>
          <w:szCs w:val="28"/>
        </w:rPr>
        <w:t xml:space="preserve">Для оценки эффективности налоговых расходов используются следующие критерии: </w:t>
      </w:r>
    </w:p>
    <w:p w:rsidR="00130697" w:rsidRPr="00A54B9C" w:rsidRDefault="00130697" w:rsidP="00130697">
      <w:pPr>
        <w:pStyle w:val="a3"/>
        <w:spacing w:after="15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A54B9C">
        <w:rPr>
          <w:color w:val="000000" w:themeColor="text1"/>
          <w:sz w:val="28"/>
          <w:szCs w:val="28"/>
        </w:rPr>
        <w:t xml:space="preserve">- </w:t>
      </w:r>
      <w:r w:rsidR="00AD0751" w:rsidRPr="00A54B9C">
        <w:rPr>
          <w:color w:val="000000" w:themeColor="text1"/>
          <w:sz w:val="28"/>
          <w:szCs w:val="28"/>
        </w:rPr>
        <w:t>оценка цел</w:t>
      </w:r>
      <w:r w:rsidRPr="00A54B9C">
        <w:rPr>
          <w:color w:val="000000" w:themeColor="text1"/>
          <w:sz w:val="28"/>
          <w:szCs w:val="28"/>
        </w:rPr>
        <w:t>есообразности налоговых расходов;</w:t>
      </w:r>
    </w:p>
    <w:p w:rsidR="00AD0751" w:rsidRPr="00A54B9C" w:rsidRDefault="00130697" w:rsidP="00130697">
      <w:pPr>
        <w:pStyle w:val="a3"/>
        <w:spacing w:after="15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A54B9C">
        <w:rPr>
          <w:color w:val="000000" w:themeColor="text1"/>
          <w:sz w:val="28"/>
          <w:szCs w:val="28"/>
        </w:rPr>
        <w:t>-</w:t>
      </w:r>
      <w:r w:rsidR="00AD0751" w:rsidRPr="00A54B9C">
        <w:rPr>
          <w:color w:val="000000" w:themeColor="text1"/>
          <w:sz w:val="28"/>
          <w:szCs w:val="28"/>
        </w:rPr>
        <w:t xml:space="preserve"> оценка результативности налоговых расходов. </w:t>
      </w:r>
    </w:p>
    <w:p w:rsidR="00AD0751" w:rsidRPr="00A54B9C" w:rsidRDefault="00AD0751" w:rsidP="00130697">
      <w:pPr>
        <w:pStyle w:val="a3"/>
        <w:spacing w:after="15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A54B9C">
        <w:rPr>
          <w:color w:val="000000" w:themeColor="text1"/>
          <w:sz w:val="28"/>
          <w:szCs w:val="28"/>
        </w:rPr>
        <w:t>Куратор</w:t>
      </w:r>
      <w:r w:rsidR="00F759C9" w:rsidRPr="00A54B9C">
        <w:rPr>
          <w:color w:val="000000" w:themeColor="text1"/>
          <w:sz w:val="28"/>
          <w:szCs w:val="28"/>
        </w:rPr>
        <w:t>о</w:t>
      </w:r>
      <w:r w:rsidRPr="00A54B9C">
        <w:rPr>
          <w:color w:val="000000" w:themeColor="text1"/>
          <w:sz w:val="28"/>
          <w:szCs w:val="28"/>
        </w:rPr>
        <w:t>м налоговых расходов явля</w:t>
      </w:r>
      <w:r w:rsidR="00D57629" w:rsidRPr="00A54B9C">
        <w:rPr>
          <w:color w:val="000000" w:themeColor="text1"/>
          <w:sz w:val="28"/>
          <w:szCs w:val="28"/>
        </w:rPr>
        <w:t>е</w:t>
      </w:r>
      <w:r w:rsidRPr="00A54B9C">
        <w:rPr>
          <w:color w:val="000000" w:themeColor="text1"/>
          <w:sz w:val="28"/>
          <w:szCs w:val="28"/>
        </w:rPr>
        <w:t xml:space="preserve">тся </w:t>
      </w:r>
      <w:r w:rsidR="00D57629" w:rsidRPr="00A54B9C">
        <w:rPr>
          <w:color w:val="000000" w:themeColor="text1"/>
          <w:sz w:val="28"/>
          <w:szCs w:val="28"/>
        </w:rPr>
        <w:t>администрация Купцовского сельского поселения Котовского муниципального района Волгоградской области</w:t>
      </w:r>
      <w:r w:rsidRPr="00A54B9C">
        <w:rPr>
          <w:color w:val="000000" w:themeColor="text1"/>
          <w:sz w:val="28"/>
          <w:szCs w:val="28"/>
        </w:rPr>
        <w:t xml:space="preserve">. </w:t>
      </w:r>
    </w:p>
    <w:p w:rsidR="00CD218C" w:rsidRPr="00A54B9C" w:rsidRDefault="00CD218C" w:rsidP="00130697">
      <w:pPr>
        <w:pStyle w:val="a3"/>
        <w:spacing w:after="15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A54B9C">
        <w:rPr>
          <w:color w:val="000000" w:themeColor="text1"/>
          <w:sz w:val="28"/>
          <w:szCs w:val="28"/>
        </w:rPr>
        <w:t>Для проведения оценки эффективности налоговых расходов использовались данные отчета налоговых органов формы № 5-МН «Отчет о налоговой базе и структуре начислений по местным налогам» за 202</w:t>
      </w:r>
      <w:r w:rsidR="000661C1">
        <w:rPr>
          <w:color w:val="000000" w:themeColor="text1"/>
          <w:sz w:val="28"/>
          <w:szCs w:val="28"/>
        </w:rPr>
        <w:t>4</w:t>
      </w:r>
      <w:r w:rsidRPr="00A54B9C">
        <w:rPr>
          <w:color w:val="000000" w:themeColor="text1"/>
          <w:sz w:val="28"/>
          <w:szCs w:val="28"/>
        </w:rPr>
        <w:t xml:space="preserve"> год. </w:t>
      </w:r>
    </w:p>
    <w:p w:rsidR="006A7B35" w:rsidRPr="00A54B9C" w:rsidRDefault="006A7B35" w:rsidP="00130697">
      <w:pPr>
        <w:pStyle w:val="a3"/>
        <w:spacing w:after="15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A54B9C">
        <w:rPr>
          <w:color w:val="000000" w:themeColor="text1"/>
          <w:sz w:val="28"/>
          <w:szCs w:val="28"/>
        </w:rPr>
        <w:t xml:space="preserve">Решением </w:t>
      </w:r>
      <w:r w:rsidR="00F759C9" w:rsidRPr="00A54B9C">
        <w:rPr>
          <w:color w:val="000000" w:themeColor="text1"/>
          <w:sz w:val="28"/>
          <w:szCs w:val="28"/>
        </w:rPr>
        <w:t>Совета Купцовского сельского поселения Котовского муниципального района Волгоградской области</w:t>
      </w:r>
      <w:r w:rsidRPr="00A54B9C">
        <w:rPr>
          <w:color w:val="000000" w:themeColor="text1"/>
          <w:sz w:val="28"/>
          <w:szCs w:val="28"/>
        </w:rPr>
        <w:t xml:space="preserve"> от </w:t>
      </w:r>
      <w:r w:rsidR="00F759C9" w:rsidRPr="00A54B9C">
        <w:rPr>
          <w:color w:val="000000" w:themeColor="text1"/>
          <w:sz w:val="28"/>
          <w:szCs w:val="28"/>
        </w:rPr>
        <w:t>19</w:t>
      </w:r>
      <w:r w:rsidRPr="00A54B9C">
        <w:rPr>
          <w:color w:val="000000" w:themeColor="text1"/>
          <w:sz w:val="28"/>
          <w:szCs w:val="28"/>
        </w:rPr>
        <w:t xml:space="preserve">.11.2019 № </w:t>
      </w:r>
      <w:r w:rsidR="00F759C9" w:rsidRPr="00A54B9C">
        <w:rPr>
          <w:color w:val="000000" w:themeColor="text1"/>
          <w:sz w:val="28"/>
          <w:szCs w:val="28"/>
        </w:rPr>
        <w:t>57</w:t>
      </w:r>
      <w:r w:rsidRPr="00A54B9C">
        <w:rPr>
          <w:color w:val="000000" w:themeColor="text1"/>
          <w:sz w:val="28"/>
          <w:szCs w:val="28"/>
        </w:rPr>
        <w:t>/</w:t>
      </w:r>
      <w:r w:rsidR="00F759C9" w:rsidRPr="00A54B9C">
        <w:rPr>
          <w:color w:val="000000" w:themeColor="text1"/>
          <w:sz w:val="28"/>
          <w:szCs w:val="28"/>
        </w:rPr>
        <w:t>3</w:t>
      </w:r>
      <w:r w:rsidRPr="00A54B9C">
        <w:rPr>
          <w:color w:val="000000" w:themeColor="text1"/>
          <w:sz w:val="28"/>
          <w:szCs w:val="28"/>
        </w:rPr>
        <w:t xml:space="preserve">7 «Об установлении налога на имущество физических лиц» льгота </w:t>
      </w:r>
      <w:r w:rsidR="00F759C9" w:rsidRPr="00A54B9C">
        <w:rPr>
          <w:color w:val="000000" w:themeColor="text1"/>
          <w:sz w:val="28"/>
          <w:szCs w:val="28"/>
        </w:rPr>
        <w:t>не установлена;</w:t>
      </w:r>
    </w:p>
    <w:p w:rsidR="00130697" w:rsidRPr="00A54B9C" w:rsidRDefault="006A7B35" w:rsidP="00130697">
      <w:pPr>
        <w:pStyle w:val="a3"/>
        <w:spacing w:after="15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A54B9C">
        <w:rPr>
          <w:color w:val="000000" w:themeColor="text1"/>
          <w:sz w:val="28"/>
          <w:szCs w:val="28"/>
        </w:rPr>
        <w:t xml:space="preserve">Решением </w:t>
      </w:r>
      <w:r w:rsidR="00F759C9" w:rsidRPr="00A54B9C">
        <w:rPr>
          <w:color w:val="000000" w:themeColor="text1"/>
          <w:sz w:val="28"/>
          <w:szCs w:val="28"/>
        </w:rPr>
        <w:t>Совета Купцовского сельского поселения Котовского муниципального района Волгоградской области</w:t>
      </w:r>
      <w:r w:rsidRPr="00A54B9C">
        <w:rPr>
          <w:color w:val="000000" w:themeColor="text1"/>
          <w:sz w:val="28"/>
          <w:szCs w:val="28"/>
        </w:rPr>
        <w:t xml:space="preserve"> от </w:t>
      </w:r>
      <w:r w:rsidR="00F759C9" w:rsidRPr="00A54B9C">
        <w:rPr>
          <w:color w:val="000000" w:themeColor="text1"/>
          <w:sz w:val="28"/>
          <w:szCs w:val="28"/>
        </w:rPr>
        <w:t>29</w:t>
      </w:r>
      <w:r w:rsidRPr="00A54B9C">
        <w:rPr>
          <w:color w:val="000000" w:themeColor="text1"/>
          <w:sz w:val="28"/>
          <w:szCs w:val="28"/>
        </w:rPr>
        <w:t>.</w:t>
      </w:r>
      <w:r w:rsidR="00F759C9" w:rsidRPr="00A54B9C">
        <w:rPr>
          <w:color w:val="000000" w:themeColor="text1"/>
          <w:sz w:val="28"/>
          <w:szCs w:val="28"/>
        </w:rPr>
        <w:t>07</w:t>
      </w:r>
      <w:r w:rsidRPr="00A54B9C">
        <w:rPr>
          <w:color w:val="000000" w:themeColor="text1"/>
          <w:sz w:val="28"/>
          <w:szCs w:val="28"/>
        </w:rPr>
        <w:t>.20</w:t>
      </w:r>
      <w:r w:rsidR="00F759C9" w:rsidRPr="00A54B9C">
        <w:rPr>
          <w:color w:val="000000" w:themeColor="text1"/>
          <w:sz w:val="28"/>
          <w:szCs w:val="28"/>
        </w:rPr>
        <w:t>19</w:t>
      </w:r>
      <w:r w:rsidRPr="00A54B9C">
        <w:rPr>
          <w:color w:val="000000" w:themeColor="text1"/>
          <w:sz w:val="28"/>
          <w:szCs w:val="28"/>
        </w:rPr>
        <w:t xml:space="preserve"> № </w:t>
      </w:r>
      <w:r w:rsidR="00F759C9" w:rsidRPr="00A54B9C">
        <w:rPr>
          <w:color w:val="000000" w:themeColor="text1"/>
          <w:sz w:val="28"/>
          <w:szCs w:val="28"/>
        </w:rPr>
        <w:t>48</w:t>
      </w:r>
      <w:r w:rsidRPr="00A54B9C">
        <w:rPr>
          <w:color w:val="000000" w:themeColor="text1"/>
          <w:sz w:val="28"/>
          <w:szCs w:val="28"/>
        </w:rPr>
        <w:t>/</w:t>
      </w:r>
      <w:r w:rsidR="00F759C9" w:rsidRPr="00A54B9C">
        <w:rPr>
          <w:color w:val="000000" w:themeColor="text1"/>
          <w:sz w:val="28"/>
          <w:szCs w:val="28"/>
        </w:rPr>
        <w:t>31</w:t>
      </w:r>
      <w:r w:rsidRPr="00A54B9C">
        <w:rPr>
          <w:color w:val="000000" w:themeColor="text1"/>
          <w:sz w:val="28"/>
          <w:szCs w:val="28"/>
        </w:rPr>
        <w:t xml:space="preserve"> «Об установлении земельного налога» установлена льгота в форме полного освобождения от уплаты земельного налога следующим категориям налогоплательщиков:</w:t>
      </w:r>
    </w:p>
    <w:p w:rsidR="00625C6C" w:rsidRDefault="003F2455" w:rsidP="00625C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4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2455">
        <w:rPr>
          <w:rFonts w:ascii="Times New Roman" w:eastAsia="Calibri" w:hAnsi="Times New Roman" w:cs="Times New Roman"/>
          <w:sz w:val="28"/>
          <w:szCs w:val="28"/>
        </w:rPr>
        <w:t xml:space="preserve">  бюджетные, автономные, казенные учреждения – организации, созданные органами власти Волгоградской области, органами местного самоуправления Волгоградской области для осуществления управленческих, социально-культурных, научно-технических, образовательных услуг, здравоохранения или иных функций некоммерческого характера, деятельность которых финансируется из областного или местного бюджета.</w:t>
      </w:r>
    </w:p>
    <w:p w:rsidR="00032F8C" w:rsidRPr="00625C6C" w:rsidRDefault="007F0085" w:rsidP="00625C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C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Целевая категория налоговых расход</w:t>
      </w:r>
      <w:r w:rsidR="00032F8C" w:rsidRPr="00625C6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642D20" w:rsidRPr="00625C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5C6C">
        <w:rPr>
          <w:rFonts w:ascii="Times New Roman" w:hAnsi="Times New Roman" w:cs="Times New Roman"/>
          <w:color w:val="000000" w:themeColor="text1"/>
          <w:sz w:val="28"/>
          <w:szCs w:val="28"/>
        </w:rPr>
        <w:t>– техническая</w:t>
      </w:r>
      <w:r w:rsidR="00032F8C" w:rsidRPr="00625C6C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целью применения данных налоговых расходов является оптимизация встречных бюджетных финансовых потоков.</w:t>
      </w:r>
    </w:p>
    <w:p w:rsidR="00130697" w:rsidRPr="00A54B9C" w:rsidRDefault="00130697" w:rsidP="000A6F2E">
      <w:pPr>
        <w:pStyle w:val="a3"/>
        <w:spacing w:after="15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A54B9C">
        <w:rPr>
          <w:color w:val="000000" w:themeColor="text1"/>
          <w:sz w:val="28"/>
          <w:szCs w:val="28"/>
        </w:rPr>
        <w:t>Ниже приведены данные из отчета по форме 5-МН</w:t>
      </w:r>
      <w:r w:rsidR="00D522E8" w:rsidRPr="00A54B9C">
        <w:rPr>
          <w:color w:val="000000" w:themeColor="text1"/>
          <w:sz w:val="28"/>
          <w:szCs w:val="28"/>
        </w:rPr>
        <w:t xml:space="preserve"> за 20</w:t>
      </w:r>
      <w:r w:rsidR="00F56FD5">
        <w:rPr>
          <w:color w:val="000000" w:themeColor="text1"/>
          <w:sz w:val="28"/>
          <w:szCs w:val="28"/>
        </w:rPr>
        <w:t>20</w:t>
      </w:r>
      <w:r w:rsidR="000A6F2E" w:rsidRPr="00A54B9C">
        <w:rPr>
          <w:color w:val="000000" w:themeColor="text1"/>
          <w:sz w:val="28"/>
          <w:szCs w:val="28"/>
        </w:rPr>
        <w:t>-202</w:t>
      </w:r>
      <w:r w:rsidR="00F56FD5">
        <w:rPr>
          <w:color w:val="000000" w:themeColor="text1"/>
          <w:sz w:val="28"/>
          <w:szCs w:val="28"/>
        </w:rPr>
        <w:t>4</w:t>
      </w:r>
      <w:r w:rsidR="00506296">
        <w:rPr>
          <w:color w:val="000000" w:themeColor="text1"/>
          <w:sz w:val="28"/>
          <w:szCs w:val="28"/>
        </w:rPr>
        <w:t xml:space="preserve"> </w:t>
      </w:r>
      <w:r w:rsidR="000A6F2E" w:rsidRPr="00A54B9C">
        <w:rPr>
          <w:color w:val="000000" w:themeColor="text1"/>
          <w:sz w:val="28"/>
          <w:szCs w:val="28"/>
        </w:rPr>
        <w:t>гг.:</w:t>
      </w:r>
    </w:p>
    <w:p w:rsidR="000A6F2E" w:rsidRPr="00A54B9C" w:rsidRDefault="000A6F2E" w:rsidP="00130697">
      <w:pPr>
        <w:pStyle w:val="a3"/>
        <w:spacing w:after="150" w:afterAutospacing="0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809"/>
        <w:gridCol w:w="1843"/>
        <w:gridCol w:w="1985"/>
        <w:gridCol w:w="1842"/>
        <w:gridCol w:w="1985"/>
      </w:tblGrid>
      <w:tr w:rsidR="0056407B" w:rsidRPr="00A54B9C" w:rsidTr="005A6F1F">
        <w:tc>
          <w:tcPr>
            <w:tcW w:w="9464" w:type="dxa"/>
            <w:gridSpan w:val="5"/>
          </w:tcPr>
          <w:p w:rsidR="0056407B" w:rsidRPr="00BA4C40" w:rsidRDefault="0056407B" w:rsidP="000A6F2E">
            <w:pPr>
              <w:pStyle w:val="a3"/>
              <w:spacing w:after="150" w:afterAutospacing="0"/>
              <w:contextualSpacing/>
              <w:jc w:val="center"/>
              <w:rPr>
                <w:i/>
                <w:sz w:val="28"/>
                <w:szCs w:val="28"/>
              </w:rPr>
            </w:pPr>
            <w:r w:rsidRPr="00BA4C40">
              <w:rPr>
                <w:i/>
                <w:sz w:val="28"/>
                <w:szCs w:val="28"/>
              </w:rPr>
              <w:t>Численность налогоплательщиков, воспользовавшихся налоговой льготой по земельному налогу по юридическим лицам</w:t>
            </w:r>
          </w:p>
        </w:tc>
      </w:tr>
      <w:tr w:rsidR="005A6F1F" w:rsidRPr="00A54B9C" w:rsidTr="005A6F1F">
        <w:tc>
          <w:tcPr>
            <w:tcW w:w="1809" w:type="dxa"/>
          </w:tcPr>
          <w:p w:rsidR="005A6F1F" w:rsidRPr="00BA4C40" w:rsidRDefault="005A6F1F" w:rsidP="00F56FD5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BA4C40">
              <w:rPr>
                <w:sz w:val="28"/>
                <w:szCs w:val="28"/>
              </w:rPr>
              <w:t>20</w:t>
            </w:r>
            <w:r w:rsidR="00F56FD5">
              <w:rPr>
                <w:sz w:val="28"/>
                <w:szCs w:val="28"/>
              </w:rPr>
              <w:t>20</w:t>
            </w:r>
            <w:r w:rsidRPr="00BA4C4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</w:tcPr>
          <w:p w:rsidR="005A6F1F" w:rsidRPr="00BA4C40" w:rsidRDefault="005A6F1F" w:rsidP="00F56FD5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BA4C40">
              <w:rPr>
                <w:sz w:val="28"/>
                <w:szCs w:val="28"/>
              </w:rPr>
              <w:t>202</w:t>
            </w:r>
            <w:r w:rsidR="00F56FD5">
              <w:rPr>
                <w:sz w:val="28"/>
                <w:szCs w:val="28"/>
              </w:rPr>
              <w:t>1</w:t>
            </w:r>
            <w:r w:rsidRPr="00BA4C4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</w:tcPr>
          <w:p w:rsidR="005A6F1F" w:rsidRPr="00257E67" w:rsidRDefault="005A6F1F" w:rsidP="00F56FD5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257E67">
              <w:rPr>
                <w:sz w:val="28"/>
                <w:szCs w:val="28"/>
              </w:rPr>
              <w:t>202</w:t>
            </w:r>
            <w:r w:rsidR="00F56FD5">
              <w:rPr>
                <w:sz w:val="28"/>
                <w:szCs w:val="28"/>
              </w:rPr>
              <w:t>2</w:t>
            </w:r>
            <w:r w:rsidRPr="00257E6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</w:tcPr>
          <w:p w:rsidR="005A6F1F" w:rsidRPr="00BA4C40" w:rsidRDefault="005A6F1F" w:rsidP="00F56FD5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BA4C40">
              <w:rPr>
                <w:sz w:val="28"/>
                <w:szCs w:val="28"/>
              </w:rPr>
              <w:t>202</w:t>
            </w:r>
            <w:r w:rsidR="00F56FD5">
              <w:rPr>
                <w:sz w:val="28"/>
                <w:szCs w:val="28"/>
              </w:rPr>
              <w:t>3</w:t>
            </w:r>
            <w:r w:rsidRPr="00BA4C4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</w:tcPr>
          <w:p w:rsidR="005A6F1F" w:rsidRPr="00BA4C40" w:rsidRDefault="005A6F1F" w:rsidP="00F56FD5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56FD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5A6F1F" w:rsidRPr="00A54B9C" w:rsidTr="005A6F1F">
        <w:tc>
          <w:tcPr>
            <w:tcW w:w="1809" w:type="dxa"/>
          </w:tcPr>
          <w:p w:rsidR="005A6F1F" w:rsidRPr="00BA4C40" w:rsidRDefault="005A6F1F" w:rsidP="0039433E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BA4C40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A6F1F" w:rsidRPr="00BA4C40" w:rsidRDefault="00E921BB" w:rsidP="0039433E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A6F1F" w:rsidRPr="00257E67" w:rsidRDefault="005A6F1F" w:rsidP="0039433E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257E67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5A6F1F" w:rsidRPr="00BA4C40" w:rsidRDefault="005A6F1F" w:rsidP="000A6F2E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BA4C40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A6F1F" w:rsidRPr="00BA4C40" w:rsidRDefault="00E921BB" w:rsidP="000A6F2E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6407B" w:rsidRPr="00A54B9C" w:rsidTr="005A6F1F">
        <w:tc>
          <w:tcPr>
            <w:tcW w:w="9464" w:type="dxa"/>
            <w:gridSpan w:val="5"/>
          </w:tcPr>
          <w:p w:rsidR="0056407B" w:rsidRPr="00BA4C40" w:rsidRDefault="0056407B" w:rsidP="000A6F2E">
            <w:pPr>
              <w:pStyle w:val="a3"/>
              <w:spacing w:after="150" w:afterAutospacing="0"/>
              <w:contextualSpacing/>
              <w:jc w:val="center"/>
              <w:rPr>
                <w:i/>
                <w:sz w:val="28"/>
                <w:szCs w:val="28"/>
              </w:rPr>
            </w:pPr>
            <w:r w:rsidRPr="00BA4C40">
              <w:rPr>
                <w:i/>
                <w:sz w:val="28"/>
                <w:szCs w:val="28"/>
              </w:rPr>
              <w:t>Объем налоговых льгот за отчетный период, тыс</w:t>
            </w:r>
            <w:proofErr w:type="gramStart"/>
            <w:r w:rsidRPr="00BA4C40">
              <w:rPr>
                <w:i/>
                <w:sz w:val="28"/>
                <w:szCs w:val="28"/>
              </w:rPr>
              <w:t>.р</w:t>
            </w:r>
            <w:proofErr w:type="gramEnd"/>
            <w:r w:rsidRPr="00BA4C40">
              <w:rPr>
                <w:i/>
                <w:sz w:val="28"/>
                <w:szCs w:val="28"/>
              </w:rPr>
              <w:t>уб.</w:t>
            </w:r>
          </w:p>
        </w:tc>
      </w:tr>
      <w:tr w:rsidR="005A6F1F" w:rsidRPr="00A54B9C" w:rsidTr="005A6F1F">
        <w:tc>
          <w:tcPr>
            <w:tcW w:w="1809" w:type="dxa"/>
          </w:tcPr>
          <w:p w:rsidR="005A6F1F" w:rsidRPr="00BA4C40" w:rsidRDefault="005A6F1F" w:rsidP="00BF074E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BA4C40">
              <w:rPr>
                <w:sz w:val="28"/>
                <w:szCs w:val="28"/>
              </w:rPr>
              <w:t>20</w:t>
            </w:r>
            <w:r w:rsidR="00BF074E">
              <w:rPr>
                <w:sz w:val="28"/>
                <w:szCs w:val="28"/>
              </w:rPr>
              <w:t>20</w:t>
            </w:r>
            <w:r w:rsidRPr="00BA4C4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</w:tcPr>
          <w:p w:rsidR="005A6F1F" w:rsidRPr="00BA4C40" w:rsidRDefault="005A6F1F" w:rsidP="00BF074E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BA4C40">
              <w:rPr>
                <w:sz w:val="28"/>
                <w:szCs w:val="28"/>
              </w:rPr>
              <w:t>202</w:t>
            </w:r>
            <w:r w:rsidR="00BF074E">
              <w:rPr>
                <w:sz w:val="28"/>
                <w:szCs w:val="28"/>
              </w:rPr>
              <w:t>1</w:t>
            </w:r>
            <w:r w:rsidRPr="00BA4C4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</w:tcPr>
          <w:p w:rsidR="005A6F1F" w:rsidRPr="00257E67" w:rsidRDefault="005A6F1F" w:rsidP="00BF074E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257E67">
              <w:rPr>
                <w:sz w:val="28"/>
                <w:szCs w:val="28"/>
              </w:rPr>
              <w:t>202</w:t>
            </w:r>
            <w:r w:rsidR="00BF074E">
              <w:rPr>
                <w:sz w:val="28"/>
                <w:szCs w:val="28"/>
              </w:rPr>
              <w:t>2</w:t>
            </w:r>
            <w:r w:rsidRPr="00257E6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</w:tcPr>
          <w:p w:rsidR="005A6F1F" w:rsidRPr="00257E67" w:rsidRDefault="005A6F1F" w:rsidP="00BF074E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257E67">
              <w:rPr>
                <w:sz w:val="28"/>
                <w:szCs w:val="28"/>
              </w:rPr>
              <w:t>202</w:t>
            </w:r>
            <w:r w:rsidR="00BF074E">
              <w:rPr>
                <w:sz w:val="28"/>
                <w:szCs w:val="28"/>
              </w:rPr>
              <w:t>3</w:t>
            </w:r>
            <w:r w:rsidRPr="00257E6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</w:tcPr>
          <w:p w:rsidR="005A6F1F" w:rsidRPr="00257E67" w:rsidRDefault="009007DB" w:rsidP="00BF074E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F074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5A6F1F" w:rsidRPr="00A54B9C" w:rsidTr="005A6F1F">
        <w:tc>
          <w:tcPr>
            <w:tcW w:w="1809" w:type="dxa"/>
          </w:tcPr>
          <w:p w:rsidR="005A6F1F" w:rsidRPr="00BA4C40" w:rsidRDefault="00BF074E" w:rsidP="0039433E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BA4C40">
              <w:rPr>
                <w:sz w:val="28"/>
                <w:szCs w:val="28"/>
              </w:rPr>
              <w:t>77,0</w:t>
            </w:r>
          </w:p>
        </w:tc>
        <w:tc>
          <w:tcPr>
            <w:tcW w:w="1843" w:type="dxa"/>
          </w:tcPr>
          <w:p w:rsidR="005A6F1F" w:rsidRPr="00BA4C40" w:rsidRDefault="00BF074E" w:rsidP="0039433E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BA4C40">
              <w:rPr>
                <w:sz w:val="28"/>
                <w:szCs w:val="28"/>
              </w:rPr>
              <w:t>24,0</w:t>
            </w:r>
          </w:p>
        </w:tc>
        <w:tc>
          <w:tcPr>
            <w:tcW w:w="1985" w:type="dxa"/>
          </w:tcPr>
          <w:p w:rsidR="005A6F1F" w:rsidRPr="00BA4C40" w:rsidRDefault="00BF074E" w:rsidP="0039433E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257E67">
              <w:rPr>
                <w:sz w:val="28"/>
                <w:szCs w:val="28"/>
              </w:rPr>
              <w:t>65,0</w:t>
            </w:r>
          </w:p>
        </w:tc>
        <w:tc>
          <w:tcPr>
            <w:tcW w:w="1842" w:type="dxa"/>
          </w:tcPr>
          <w:p w:rsidR="005A6F1F" w:rsidRPr="00257E67" w:rsidRDefault="00BF074E" w:rsidP="000A6F2E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</w:t>
            </w:r>
          </w:p>
        </w:tc>
        <w:tc>
          <w:tcPr>
            <w:tcW w:w="1985" w:type="dxa"/>
          </w:tcPr>
          <w:p w:rsidR="005A6F1F" w:rsidRPr="00257E67" w:rsidRDefault="00A27FF3" w:rsidP="000A6F2E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81,0</w:t>
            </w:r>
          </w:p>
        </w:tc>
      </w:tr>
    </w:tbl>
    <w:p w:rsidR="002A3C09" w:rsidRDefault="002A3C09" w:rsidP="00494A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5C6C" w:rsidRDefault="00625C6C" w:rsidP="00625C6C">
      <w:pPr>
        <w:pStyle w:val="a3"/>
        <w:spacing w:after="15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Также </w:t>
      </w:r>
      <w:r w:rsidRPr="00A54B9C">
        <w:rPr>
          <w:color w:val="000000" w:themeColor="text1"/>
          <w:sz w:val="28"/>
          <w:szCs w:val="28"/>
        </w:rPr>
        <w:t xml:space="preserve">Решением Совета Купцовского сельского поселения Котовского муниципального района Волгоградской области от </w:t>
      </w:r>
      <w:r>
        <w:rPr>
          <w:color w:val="000000" w:themeColor="text1"/>
          <w:sz w:val="28"/>
          <w:szCs w:val="28"/>
        </w:rPr>
        <w:t>07</w:t>
      </w:r>
      <w:r w:rsidRPr="00A54B9C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2</w:t>
      </w:r>
      <w:r w:rsidRPr="00A54B9C">
        <w:rPr>
          <w:color w:val="000000" w:themeColor="text1"/>
          <w:sz w:val="28"/>
          <w:szCs w:val="28"/>
        </w:rPr>
        <w:t>.20</w:t>
      </w:r>
      <w:r>
        <w:rPr>
          <w:color w:val="000000" w:themeColor="text1"/>
          <w:sz w:val="28"/>
          <w:szCs w:val="28"/>
        </w:rPr>
        <w:t>25 г</w:t>
      </w:r>
      <w:r w:rsidRPr="00A54B9C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2</w:t>
      </w:r>
      <w:r w:rsidRPr="00A54B9C"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2</w:t>
      </w:r>
      <w:proofErr w:type="gramStart"/>
      <w:r w:rsidRPr="00A54B9C">
        <w:rPr>
          <w:color w:val="000000" w:themeColor="text1"/>
          <w:sz w:val="28"/>
          <w:szCs w:val="28"/>
        </w:rPr>
        <w:t xml:space="preserve"> </w:t>
      </w:r>
      <w:r w:rsidR="00EC21B3">
        <w:rPr>
          <w:color w:val="000000" w:themeColor="text1"/>
          <w:sz w:val="28"/>
          <w:szCs w:val="28"/>
        </w:rPr>
        <w:t>О</w:t>
      </w:r>
      <w:proofErr w:type="gramEnd"/>
      <w:r w:rsidR="00EC21B3">
        <w:rPr>
          <w:color w:val="000000" w:themeColor="text1"/>
          <w:sz w:val="28"/>
          <w:szCs w:val="28"/>
        </w:rPr>
        <w:t xml:space="preserve"> внесении изменений в Решение Совета Купцовского сельского поселения от 29.07.2019 г. № 48/31 </w:t>
      </w:r>
      <w:r w:rsidRPr="00A54B9C">
        <w:rPr>
          <w:color w:val="000000" w:themeColor="text1"/>
          <w:sz w:val="28"/>
          <w:szCs w:val="28"/>
        </w:rPr>
        <w:t>«Об установлении земельного налога» установлена льгота в форме полного освобождения от уплаты земельного налога следующим категориям налогоплательщиков:</w:t>
      </w:r>
    </w:p>
    <w:p w:rsidR="00EC21B3" w:rsidRPr="00EC21B3" w:rsidRDefault="00EC21B3" w:rsidP="00EC21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C2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Граждане, призванные на военную службу по мобилизации в Вооруженные Силы Российской Федерации;</w:t>
      </w:r>
    </w:p>
    <w:p w:rsidR="00EC21B3" w:rsidRPr="00EC21B3" w:rsidRDefault="00EC21B3" w:rsidP="00EC21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C2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формировании;</w:t>
      </w:r>
    </w:p>
    <w:p w:rsidR="00EC21B3" w:rsidRDefault="00EC21B3" w:rsidP="00EC21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C2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иждивении, граждан, указанных в подпункте 3 пункта 4 настоящего решения.</w:t>
      </w:r>
    </w:p>
    <w:p w:rsidR="00EC21B3" w:rsidRDefault="00EC21B3" w:rsidP="00EC21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5C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Целевая категория налоговых расходов – </w:t>
      </w:r>
      <w:r w:rsidR="003D51F1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социальная, целевая категория налоговых расходов муниципального образования, обусловленных необходимостью обеспечения социальной защиты (поддержки) населения.</w:t>
      </w:r>
    </w:p>
    <w:p w:rsidR="00625C6C" w:rsidRPr="003F13E5" w:rsidRDefault="00EC21B3" w:rsidP="003F13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льгота введена в 2025 году, поэтому физические лица не успели воспользоваться своим правом </w:t>
      </w:r>
      <w:r w:rsidR="003F1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получение льготы. В связи с этим оценка налоговых льгот не проводится. </w:t>
      </w:r>
    </w:p>
    <w:p w:rsidR="00475C95" w:rsidRDefault="007113ED" w:rsidP="00475C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</w:t>
      </w:r>
      <w:r w:rsidR="00475C95">
        <w:rPr>
          <w:rFonts w:ascii="Times New Roman" w:hAnsi="Times New Roman" w:cs="Times New Roman"/>
          <w:sz w:val="28"/>
          <w:szCs w:val="28"/>
        </w:rPr>
        <w:t>нормативно правовым актом поселения по налогу на имущество физических лиц льгота не установлена, по данным 5-МН за 2024 год льгота представлена налогоплательщикам в количестве и сумме представленным в таблице:</w:t>
      </w:r>
    </w:p>
    <w:p w:rsidR="000A333E" w:rsidRDefault="00475C95" w:rsidP="00475C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809"/>
        <w:gridCol w:w="1843"/>
        <w:gridCol w:w="1985"/>
        <w:gridCol w:w="1842"/>
        <w:gridCol w:w="1985"/>
      </w:tblGrid>
      <w:tr w:rsidR="000A333E" w:rsidRPr="00BA4C40" w:rsidTr="00524274">
        <w:tc>
          <w:tcPr>
            <w:tcW w:w="9464" w:type="dxa"/>
            <w:gridSpan w:val="5"/>
          </w:tcPr>
          <w:p w:rsidR="000A333E" w:rsidRPr="00BA4C40" w:rsidRDefault="000A333E" w:rsidP="000A333E">
            <w:pPr>
              <w:pStyle w:val="a3"/>
              <w:spacing w:after="150" w:afterAutospacing="0"/>
              <w:contextualSpacing/>
              <w:jc w:val="center"/>
              <w:rPr>
                <w:i/>
                <w:sz w:val="28"/>
                <w:szCs w:val="28"/>
              </w:rPr>
            </w:pPr>
            <w:r w:rsidRPr="00BA4C40">
              <w:rPr>
                <w:i/>
                <w:sz w:val="28"/>
                <w:szCs w:val="28"/>
              </w:rPr>
              <w:lastRenderedPageBreak/>
              <w:t xml:space="preserve">Численность налогоплательщиков, воспользовавшихся налоговой льготой по налогу </w:t>
            </w:r>
            <w:r>
              <w:rPr>
                <w:i/>
                <w:sz w:val="28"/>
                <w:szCs w:val="28"/>
              </w:rPr>
              <w:t>на имущество физических лиц</w:t>
            </w:r>
          </w:p>
        </w:tc>
      </w:tr>
      <w:tr w:rsidR="000A333E" w:rsidRPr="00BA4C40" w:rsidTr="00524274">
        <w:tc>
          <w:tcPr>
            <w:tcW w:w="1809" w:type="dxa"/>
          </w:tcPr>
          <w:p w:rsidR="000A333E" w:rsidRPr="00BA4C40" w:rsidRDefault="000A333E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BA4C4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A4C4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</w:tcPr>
          <w:p w:rsidR="000A333E" w:rsidRPr="00BA4C40" w:rsidRDefault="000A333E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BA4C4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BA4C4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</w:tcPr>
          <w:p w:rsidR="000A333E" w:rsidRPr="00257E67" w:rsidRDefault="000A333E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257E6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257E6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</w:tcPr>
          <w:p w:rsidR="000A333E" w:rsidRPr="00BA4C40" w:rsidRDefault="000A333E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BA4C4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BA4C4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</w:tcPr>
          <w:p w:rsidR="000A333E" w:rsidRPr="00BA4C40" w:rsidRDefault="000A333E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0A333E" w:rsidRPr="00BA4C40" w:rsidTr="00524274">
        <w:tc>
          <w:tcPr>
            <w:tcW w:w="1809" w:type="dxa"/>
          </w:tcPr>
          <w:p w:rsidR="000A333E" w:rsidRPr="00BA4C40" w:rsidRDefault="007113ED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A333E" w:rsidRPr="00BA4C40" w:rsidRDefault="007113ED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0A333E" w:rsidRPr="00257E67" w:rsidRDefault="007113ED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0A333E" w:rsidRPr="00BA4C40" w:rsidRDefault="007113ED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0A333E" w:rsidRPr="00BA4C40" w:rsidRDefault="007113ED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113ED" w:rsidRPr="00BA4C40" w:rsidTr="00524274">
        <w:tc>
          <w:tcPr>
            <w:tcW w:w="9464" w:type="dxa"/>
            <w:gridSpan w:val="5"/>
          </w:tcPr>
          <w:p w:rsidR="007113ED" w:rsidRPr="00BA4C40" w:rsidRDefault="007113ED" w:rsidP="00524274">
            <w:pPr>
              <w:pStyle w:val="a3"/>
              <w:spacing w:after="150" w:afterAutospacing="0"/>
              <w:contextualSpacing/>
              <w:jc w:val="center"/>
              <w:rPr>
                <w:i/>
                <w:sz w:val="28"/>
                <w:szCs w:val="28"/>
              </w:rPr>
            </w:pPr>
            <w:r w:rsidRPr="00BA4C40">
              <w:rPr>
                <w:i/>
                <w:sz w:val="28"/>
                <w:szCs w:val="28"/>
              </w:rPr>
              <w:t>Объем налоговых льгот за отчетный период, тыс</w:t>
            </w:r>
            <w:proofErr w:type="gramStart"/>
            <w:r w:rsidRPr="00BA4C40">
              <w:rPr>
                <w:i/>
                <w:sz w:val="28"/>
                <w:szCs w:val="28"/>
              </w:rPr>
              <w:t>.р</w:t>
            </w:r>
            <w:proofErr w:type="gramEnd"/>
            <w:r w:rsidRPr="00BA4C40">
              <w:rPr>
                <w:i/>
                <w:sz w:val="28"/>
                <w:szCs w:val="28"/>
              </w:rPr>
              <w:t>уб.</w:t>
            </w:r>
          </w:p>
        </w:tc>
      </w:tr>
      <w:tr w:rsidR="007113ED" w:rsidRPr="00257E67" w:rsidTr="00524274">
        <w:tc>
          <w:tcPr>
            <w:tcW w:w="1809" w:type="dxa"/>
          </w:tcPr>
          <w:p w:rsidR="007113ED" w:rsidRPr="00BA4C40" w:rsidRDefault="007113ED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BA4C4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A4C4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</w:tcPr>
          <w:p w:rsidR="007113ED" w:rsidRPr="00BA4C40" w:rsidRDefault="007113ED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BA4C4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BA4C4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</w:tcPr>
          <w:p w:rsidR="007113ED" w:rsidRPr="00257E67" w:rsidRDefault="007113ED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257E6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257E6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</w:tcPr>
          <w:p w:rsidR="007113ED" w:rsidRPr="00257E67" w:rsidRDefault="007113ED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257E6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257E6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</w:tcPr>
          <w:p w:rsidR="007113ED" w:rsidRPr="00257E67" w:rsidRDefault="007113ED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7113ED" w:rsidRPr="00257E67" w:rsidTr="00524274">
        <w:tc>
          <w:tcPr>
            <w:tcW w:w="1809" w:type="dxa"/>
          </w:tcPr>
          <w:p w:rsidR="007113ED" w:rsidRPr="00BA4C40" w:rsidRDefault="007113ED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7113ED" w:rsidRPr="00BA4C40" w:rsidRDefault="007113ED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7113ED" w:rsidRPr="00BA4C40" w:rsidRDefault="007113ED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113ED" w:rsidRPr="00257E67" w:rsidRDefault="007113ED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7113ED" w:rsidRPr="00257E67" w:rsidRDefault="007113ED" w:rsidP="00524274">
            <w:pPr>
              <w:pStyle w:val="a3"/>
              <w:spacing w:after="15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</w:tbl>
    <w:p w:rsidR="000A333E" w:rsidRPr="00A54B9C" w:rsidRDefault="000A333E" w:rsidP="00494A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4A02" w:rsidRPr="00A54B9C" w:rsidRDefault="00494A02" w:rsidP="002A3C09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4B9C">
        <w:rPr>
          <w:rFonts w:ascii="Times New Roman" w:hAnsi="Times New Roman" w:cs="Times New Roman"/>
          <w:i/>
          <w:sz w:val="28"/>
          <w:szCs w:val="28"/>
        </w:rPr>
        <w:t>Оценка целесообразности налоговых расходов по целевой категории – технические налоговые расходы:</w:t>
      </w:r>
    </w:p>
    <w:p w:rsidR="002A3C09" w:rsidRPr="00A54B9C" w:rsidRDefault="002A3C09" w:rsidP="002A3C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9C">
        <w:rPr>
          <w:rFonts w:ascii="Times New Roman" w:hAnsi="Times New Roman" w:cs="Times New Roman"/>
          <w:sz w:val="28"/>
          <w:szCs w:val="28"/>
        </w:rPr>
        <w:t>Количество налогоплательщиков, воспользовавшихся налоговыми льготами, освобождениями и иными преференц</w:t>
      </w:r>
      <w:r w:rsidR="00D522E8" w:rsidRPr="00A54B9C">
        <w:rPr>
          <w:rFonts w:ascii="Times New Roman" w:hAnsi="Times New Roman" w:cs="Times New Roman"/>
          <w:sz w:val="28"/>
          <w:szCs w:val="28"/>
        </w:rPr>
        <w:t>иями по земельному налогу в 202</w:t>
      </w:r>
      <w:r w:rsidR="00BA0489">
        <w:rPr>
          <w:rFonts w:ascii="Times New Roman" w:hAnsi="Times New Roman" w:cs="Times New Roman"/>
          <w:sz w:val="28"/>
          <w:szCs w:val="28"/>
        </w:rPr>
        <w:t>4</w:t>
      </w:r>
      <w:r w:rsidRPr="00A54B9C">
        <w:rPr>
          <w:rFonts w:ascii="Times New Roman" w:hAnsi="Times New Roman" w:cs="Times New Roman"/>
          <w:sz w:val="28"/>
          <w:szCs w:val="28"/>
        </w:rPr>
        <w:t xml:space="preserve"> году сред</w:t>
      </w:r>
      <w:r w:rsidR="006F082A" w:rsidRPr="00A54B9C">
        <w:rPr>
          <w:rFonts w:ascii="Times New Roman" w:hAnsi="Times New Roman" w:cs="Times New Roman"/>
          <w:sz w:val="28"/>
          <w:szCs w:val="28"/>
        </w:rPr>
        <w:t xml:space="preserve">и рассматриваемой категории – </w:t>
      </w:r>
      <w:r w:rsidR="00BA0489">
        <w:rPr>
          <w:rFonts w:ascii="Times New Roman" w:hAnsi="Times New Roman" w:cs="Times New Roman"/>
          <w:sz w:val="28"/>
          <w:szCs w:val="28"/>
        </w:rPr>
        <w:t>2</w:t>
      </w:r>
      <w:r w:rsidR="00673167">
        <w:rPr>
          <w:rFonts w:ascii="Times New Roman" w:hAnsi="Times New Roman" w:cs="Times New Roman"/>
          <w:sz w:val="28"/>
          <w:szCs w:val="28"/>
        </w:rPr>
        <w:t xml:space="preserve"> ЮЛ, по налогу на имущество в 2024 году – 7 ФЛ.</w:t>
      </w:r>
    </w:p>
    <w:p w:rsidR="002A3C09" w:rsidRPr="00A54B9C" w:rsidRDefault="002A3C09" w:rsidP="002A3C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9C">
        <w:rPr>
          <w:rFonts w:ascii="Times New Roman" w:hAnsi="Times New Roman" w:cs="Times New Roman"/>
          <w:sz w:val="28"/>
          <w:szCs w:val="28"/>
        </w:rPr>
        <w:t>Количество потенциальных п</w:t>
      </w:r>
      <w:r w:rsidR="006F082A" w:rsidRPr="00A54B9C">
        <w:rPr>
          <w:rFonts w:ascii="Times New Roman" w:hAnsi="Times New Roman" w:cs="Times New Roman"/>
          <w:sz w:val="28"/>
          <w:szCs w:val="28"/>
        </w:rPr>
        <w:t xml:space="preserve">олучателей </w:t>
      </w:r>
      <w:r w:rsidR="00440AC2" w:rsidRPr="00A54B9C">
        <w:rPr>
          <w:rFonts w:ascii="Times New Roman" w:hAnsi="Times New Roman" w:cs="Times New Roman"/>
          <w:sz w:val="28"/>
          <w:szCs w:val="28"/>
        </w:rPr>
        <w:t xml:space="preserve">налоговой льготы – </w:t>
      </w:r>
      <w:r w:rsidR="00BA0489">
        <w:rPr>
          <w:rFonts w:ascii="Times New Roman" w:hAnsi="Times New Roman" w:cs="Times New Roman"/>
          <w:sz w:val="28"/>
          <w:szCs w:val="28"/>
        </w:rPr>
        <w:t>2</w:t>
      </w:r>
      <w:r w:rsidR="00440AC2" w:rsidRPr="00A54B9C">
        <w:rPr>
          <w:rFonts w:ascii="Times New Roman" w:hAnsi="Times New Roman" w:cs="Times New Roman"/>
          <w:sz w:val="28"/>
          <w:szCs w:val="28"/>
        </w:rPr>
        <w:t xml:space="preserve"> юридиче</w:t>
      </w:r>
      <w:r w:rsidR="00D522E8" w:rsidRPr="00A54B9C">
        <w:rPr>
          <w:rFonts w:ascii="Times New Roman" w:hAnsi="Times New Roman" w:cs="Times New Roman"/>
          <w:sz w:val="28"/>
          <w:szCs w:val="28"/>
        </w:rPr>
        <w:t>ских</w:t>
      </w:r>
      <w:r w:rsidR="006F082A" w:rsidRPr="00A54B9C">
        <w:rPr>
          <w:rFonts w:ascii="Times New Roman" w:hAnsi="Times New Roman" w:cs="Times New Roman"/>
          <w:sz w:val="28"/>
          <w:szCs w:val="28"/>
        </w:rPr>
        <w:t xml:space="preserve"> лиц</w:t>
      </w:r>
      <w:r w:rsidR="00F66032" w:rsidRPr="00A54B9C">
        <w:rPr>
          <w:rFonts w:ascii="Times New Roman" w:hAnsi="Times New Roman" w:cs="Times New Roman"/>
          <w:sz w:val="28"/>
          <w:szCs w:val="28"/>
        </w:rPr>
        <w:t>а</w:t>
      </w:r>
      <w:r w:rsidRPr="00A54B9C">
        <w:rPr>
          <w:rFonts w:ascii="Times New Roman" w:hAnsi="Times New Roman" w:cs="Times New Roman"/>
          <w:sz w:val="28"/>
          <w:szCs w:val="28"/>
        </w:rPr>
        <w:t xml:space="preserve">: </w:t>
      </w:r>
      <w:r w:rsidR="00F66032" w:rsidRPr="00A54B9C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бюджетные, автономные, казенные учреждения-организации, созданные органами власти Волгоградской области, органами местного самоуправления Волгоградской области для осуществления управленческих, социально-культурных, научно-технических, образовательных услуг, здравоохранения или иных функций некоммерческого характера, деятельность которых финансируется из областного или местного бюджета.</w:t>
      </w:r>
    </w:p>
    <w:p w:rsidR="002A3C09" w:rsidRPr="00A54B9C" w:rsidRDefault="00494A02" w:rsidP="002A3C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9C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 </w:t>
      </w:r>
      <w:r w:rsidR="002A3C09" w:rsidRPr="00A54B9C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2A3C09" w:rsidRPr="00A54B9C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="002A3C09" w:rsidRPr="00A54B9C">
        <w:rPr>
          <w:rFonts w:ascii="Times New Roman" w:hAnsi="Times New Roman" w:cs="Times New Roman"/>
          <w:sz w:val="28"/>
          <w:szCs w:val="28"/>
        </w:rPr>
        <w:t xml:space="preserve"> налоговой льготы на 100 %.</w:t>
      </w:r>
    </w:p>
    <w:p w:rsidR="002A3C09" w:rsidRPr="00A54B9C" w:rsidRDefault="002A3C09" w:rsidP="002A3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4B9C">
        <w:rPr>
          <w:rFonts w:ascii="Times New Roman" w:hAnsi="Times New Roman" w:cs="Times New Roman"/>
          <w:sz w:val="28"/>
          <w:szCs w:val="28"/>
        </w:rPr>
        <w:t xml:space="preserve">Поскольку предоставление налоговых льгот (по целевой категории – технические налоговые расходы) оказывает </w:t>
      </w:r>
      <w:r w:rsidRPr="00A54B9C">
        <w:rPr>
          <w:rFonts w:ascii="Times New Roman" w:hAnsi="Times New Roman" w:cs="Times New Roman"/>
          <w:bCs/>
          <w:iCs/>
          <w:sz w:val="28"/>
          <w:szCs w:val="28"/>
        </w:rPr>
        <w:t xml:space="preserve">положительное влияние на социально-экономическое развитие </w:t>
      </w:r>
      <w:r w:rsidR="00F66032" w:rsidRPr="00A54B9C">
        <w:rPr>
          <w:rFonts w:ascii="Times New Roman" w:hAnsi="Times New Roman" w:cs="Times New Roman"/>
          <w:bCs/>
          <w:iCs/>
          <w:sz w:val="28"/>
          <w:szCs w:val="28"/>
        </w:rPr>
        <w:t>Купцовского сельского поселения в</w:t>
      </w:r>
      <w:r w:rsidRPr="00A54B9C">
        <w:rPr>
          <w:rFonts w:ascii="Times New Roman" w:hAnsi="Times New Roman" w:cs="Times New Roman"/>
          <w:bCs/>
          <w:iCs/>
          <w:sz w:val="28"/>
          <w:szCs w:val="28"/>
        </w:rPr>
        <w:t xml:space="preserve"> целом, способствует устранению встречных финансовых потоков бюджетных средств, а также пользуется</w:t>
      </w:r>
      <w:r w:rsidRPr="00A54B9C">
        <w:rPr>
          <w:rFonts w:ascii="Times New Roman" w:hAnsi="Times New Roman" w:cs="Times New Roman"/>
          <w:sz w:val="28"/>
          <w:szCs w:val="28"/>
        </w:rPr>
        <w:t xml:space="preserve"> 100%-ой </w:t>
      </w:r>
      <w:proofErr w:type="spellStart"/>
      <w:r w:rsidRPr="00A54B9C">
        <w:rPr>
          <w:rFonts w:ascii="Times New Roman" w:hAnsi="Times New Roman" w:cs="Times New Roman"/>
          <w:sz w:val="28"/>
          <w:szCs w:val="28"/>
        </w:rPr>
        <w:t>востребованностью</w:t>
      </w:r>
      <w:proofErr w:type="spellEnd"/>
      <w:r w:rsidRPr="00A54B9C">
        <w:rPr>
          <w:rFonts w:ascii="Times New Roman" w:hAnsi="Times New Roman" w:cs="Times New Roman"/>
          <w:sz w:val="28"/>
          <w:szCs w:val="28"/>
        </w:rPr>
        <w:t xml:space="preserve">, </w:t>
      </w:r>
      <w:r w:rsidR="006F082A" w:rsidRPr="00A54B9C">
        <w:rPr>
          <w:rFonts w:ascii="Times New Roman" w:hAnsi="Times New Roman" w:cs="Times New Roman"/>
          <w:bCs/>
          <w:iCs/>
          <w:sz w:val="28"/>
          <w:szCs w:val="28"/>
        </w:rPr>
        <w:t>предоставление льгот в 202</w:t>
      </w:r>
      <w:r w:rsidR="00673167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A54B9C">
        <w:rPr>
          <w:rFonts w:ascii="Times New Roman" w:hAnsi="Times New Roman" w:cs="Times New Roman"/>
          <w:bCs/>
          <w:iCs/>
          <w:sz w:val="28"/>
          <w:szCs w:val="28"/>
        </w:rPr>
        <w:t xml:space="preserve"> году признается </w:t>
      </w:r>
      <w:proofErr w:type="gramStart"/>
      <w:r w:rsidRPr="00A54B9C">
        <w:rPr>
          <w:rFonts w:ascii="Times New Roman" w:hAnsi="Times New Roman" w:cs="Times New Roman"/>
          <w:bCs/>
          <w:iCs/>
          <w:sz w:val="28"/>
          <w:szCs w:val="28"/>
        </w:rPr>
        <w:t>целесообразным</w:t>
      </w:r>
      <w:proofErr w:type="gramEnd"/>
      <w:r w:rsidRPr="00A54B9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E1D1D" w:rsidRPr="00A54B9C" w:rsidRDefault="002A3C09" w:rsidP="002A3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54B9C">
        <w:rPr>
          <w:rFonts w:ascii="Times New Roman" w:eastAsia="Times New Roman" w:hAnsi="Times New Roman" w:cs="Times New Roman"/>
          <w:spacing w:val="1"/>
          <w:sz w:val="28"/>
          <w:szCs w:val="28"/>
        </w:rPr>
        <w:t>Предоставляемые налоговые расходы предлагается сохранить на следующий налоговый период</w:t>
      </w:r>
      <w:r w:rsidR="006E1D1D" w:rsidRPr="00A54B9C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C929DA" w:rsidRPr="00A54B9C" w:rsidRDefault="00C929DA" w:rsidP="00C92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proofErr w:type="gramStart"/>
      <w:r w:rsidRPr="00A54B9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A5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54B9C">
        <w:rPr>
          <w:rFonts w:ascii="Times New Roman" w:hAnsi="Times New Roman" w:cs="Times New Roman"/>
          <w:color w:val="000000" w:themeColor="text1"/>
          <w:sz w:val="28"/>
          <w:szCs w:val="28"/>
        </w:rPr>
        <w:t>вышеизложенным</w:t>
      </w:r>
      <w:proofErr w:type="gramEnd"/>
      <w:r w:rsidRPr="00A5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54B9C" w:rsidRPr="00A54B9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Купцовского сельского поселения</w:t>
      </w:r>
      <w:r w:rsidRPr="00A5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B9C" w:rsidRPr="00A5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считает, что налоговые расходы </w:t>
      </w:r>
      <w:r w:rsidRPr="00A54B9C">
        <w:rPr>
          <w:rFonts w:ascii="Times New Roman" w:hAnsi="Times New Roman" w:cs="Times New Roman"/>
          <w:color w:val="000000" w:themeColor="text1"/>
          <w:sz w:val="28"/>
          <w:szCs w:val="28"/>
        </w:rPr>
        <w:t>по местным налогам, можно признать целесообразными, результативными и не требующими отмены.</w:t>
      </w:r>
    </w:p>
    <w:p w:rsidR="00C929DA" w:rsidRPr="00A54B9C" w:rsidRDefault="00C929DA" w:rsidP="00C92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189C" w:rsidRPr="00A54B9C" w:rsidRDefault="00FD189C" w:rsidP="00C92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29DA" w:rsidRPr="00A54B9C" w:rsidRDefault="00C929DA" w:rsidP="00C92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B9C" w:rsidRPr="00A54B9C" w:rsidRDefault="00A54B9C" w:rsidP="00C92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gramStart"/>
      <w:r w:rsidRPr="00A54B9C">
        <w:rPr>
          <w:rFonts w:ascii="Times New Roman" w:hAnsi="Times New Roman" w:cs="Times New Roman"/>
          <w:color w:val="000000" w:themeColor="text1"/>
          <w:sz w:val="28"/>
          <w:szCs w:val="28"/>
        </w:rPr>
        <w:t>Купцовского</w:t>
      </w:r>
      <w:proofErr w:type="gramEnd"/>
      <w:r w:rsidRPr="00A5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87745" w:rsidRPr="00A54B9C" w:rsidRDefault="00A54B9C" w:rsidP="00BA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4B9C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                                                                В.А.Вдовин</w:t>
      </w:r>
      <w:r w:rsidR="008C5984" w:rsidRPr="00A54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D87745" w:rsidRPr="00A54B9C" w:rsidSect="00D87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EB2"/>
    <w:rsid w:val="00032F8C"/>
    <w:rsid w:val="000661C1"/>
    <w:rsid w:val="000A333E"/>
    <w:rsid w:val="000A6F2E"/>
    <w:rsid w:val="00125978"/>
    <w:rsid w:val="00130697"/>
    <w:rsid w:val="00156D5F"/>
    <w:rsid w:val="00167AD6"/>
    <w:rsid w:val="0019141B"/>
    <w:rsid w:val="00257E67"/>
    <w:rsid w:val="00271447"/>
    <w:rsid w:val="002A3C09"/>
    <w:rsid w:val="00375D72"/>
    <w:rsid w:val="00377249"/>
    <w:rsid w:val="003C4203"/>
    <w:rsid w:val="003D51F1"/>
    <w:rsid w:val="003D67BF"/>
    <w:rsid w:val="003E0850"/>
    <w:rsid w:val="003F13E5"/>
    <w:rsid w:val="003F2455"/>
    <w:rsid w:val="0042670E"/>
    <w:rsid w:val="00440AC2"/>
    <w:rsid w:val="00475C95"/>
    <w:rsid w:val="00494A02"/>
    <w:rsid w:val="004B467A"/>
    <w:rsid w:val="004E786C"/>
    <w:rsid w:val="00506296"/>
    <w:rsid w:val="00542DB6"/>
    <w:rsid w:val="0056407B"/>
    <w:rsid w:val="005A1798"/>
    <w:rsid w:val="005A6F1F"/>
    <w:rsid w:val="00625C6C"/>
    <w:rsid w:val="00630068"/>
    <w:rsid w:val="00642D20"/>
    <w:rsid w:val="00650FE8"/>
    <w:rsid w:val="00673167"/>
    <w:rsid w:val="006A7B35"/>
    <w:rsid w:val="006E1D1D"/>
    <w:rsid w:val="006F082A"/>
    <w:rsid w:val="0070206D"/>
    <w:rsid w:val="007113ED"/>
    <w:rsid w:val="007120FF"/>
    <w:rsid w:val="007138E6"/>
    <w:rsid w:val="007447D6"/>
    <w:rsid w:val="007D6C1F"/>
    <w:rsid w:val="007F0085"/>
    <w:rsid w:val="008C5984"/>
    <w:rsid w:val="009007DB"/>
    <w:rsid w:val="009165ED"/>
    <w:rsid w:val="00956E7F"/>
    <w:rsid w:val="009F0505"/>
    <w:rsid w:val="00A043C4"/>
    <w:rsid w:val="00A1424F"/>
    <w:rsid w:val="00A27FF3"/>
    <w:rsid w:val="00A31A25"/>
    <w:rsid w:val="00A54B9C"/>
    <w:rsid w:val="00A84E0B"/>
    <w:rsid w:val="00AD0751"/>
    <w:rsid w:val="00B47960"/>
    <w:rsid w:val="00BA0489"/>
    <w:rsid w:val="00BA4C40"/>
    <w:rsid w:val="00BF074E"/>
    <w:rsid w:val="00C34C72"/>
    <w:rsid w:val="00C46F0B"/>
    <w:rsid w:val="00C75F17"/>
    <w:rsid w:val="00C929DA"/>
    <w:rsid w:val="00CD218C"/>
    <w:rsid w:val="00CF359C"/>
    <w:rsid w:val="00D05C2D"/>
    <w:rsid w:val="00D522E8"/>
    <w:rsid w:val="00D57629"/>
    <w:rsid w:val="00D87745"/>
    <w:rsid w:val="00DB65F6"/>
    <w:rsid w:val="00DC733C"/>
    <w:rsid w:val="00E05EF6"/>
    <w:rsid w:val="00E466E9"/>
    <w:rsid w:val="00E56B8D"/>
    <w:rsid w:val="00E921BB"/>
    <w:rsid w:val="00EC21B3"/>
    <w:rsid w:val="00F56FD5"/>
    <w:rsid w:val="00F66032"/>
    <w:rsid w:val="00F759C9"/>
    <w:rsid w:val="00F93DD4"/>
    <w:rsid w:val="00FA46E2"/>
    <w:rsid w:val="00FC1CC2"/>
    <w:rsid w:val="00FD189C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C7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3C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3C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eco4</dc:creator>
  <cp:lastModifiedBy>Купцово</cp:lastModifiedBy>
  <cp:revision>47</cp:revision>
  <cp:lastPrinted>2022-07-25T11:37:00Z</cp:lastPrinted>
  <dcterms:created xsi:type="dcterms:W3CDTF">2021-09-08T11:41:00Z</dcterms:created>
  <dcterms:modified xsi:type="dcterms:W3CDTF">2025-09-12T11:26:00Z</dcterms:modified>
</cp:coreProperties>
</file>