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BD" w:rsidRDefault="00C803BD" w:rsidP="00A16F54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803BD" w:rsidRDefault="00C803BD" w:rsidP="00A16F54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КУПЦОВСКОГО СЕЛЬСКОГО ПОСЕЛЕНИЯ</w:t>
      </w:r>
    </w:p>
    <w:p w:rsidR="00C803BD" w:rsidRDefault="00C803BD" w:rsidP="00A16F54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C803BD" w:rsidRDefault="00C803BD" w:rsidP="00A16F54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</w:t>
      </w:r>
    </w:p>
    <w:p w:rsidR="00C803BD" w:rsidRDefault="00C803BD" w:rsidP="00A16F54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C803BD" w:rsidRDefault="00C803BD" w:rsidP="00A16F54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C803BD" w:rsidRDefault="00C803BD" w:rsidP="00A16F54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 10.11.2020 г. № 73</w:t>
      </w:r>
    </w:p>
    <w:p w:rsidR="00C803BD" w:rsidRDefault="00C803BD" w:rsidP="00A16F54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C803BD" w:rsidRDefault="00C803BD" w:rsidP="00A16F54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административный регламент предоставления муниципальной услуги  «Перерегистрация граждан, состоящих на учете в качестве нуждающихся в жилых помещениях, предоставляемых по договорам социального найма», утвержденный постановлением администрации Купцовского сельского поселения от 29.05.2015 г. № 72</w:t>
      </w:r>
    </w:p>
    <w:p w:rsidR="00C803BD" w:rsidRDefault="00C803BD" w:rsidP="00A16F54">
      <w:pPr>
        <w:pStyle w:val="a4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03BD" w:rsidRDefault="00C803BD" w:rsidP="00A16F5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 июля 2010 № 210-ФЗ «Об организации предоставления государственных и муниципальных услуг», постановлением главы Купцовского сельского поселения от 12 апреля 2011       № 29 «О порядке разработке и утверждения административных регламентов предоставления муниципальных услуг (исполнения муниципальных функций)», администрация Купцовского сельского поселения </w:t>
      </w:r>
      <w:r w:rsidRPr="00A16F54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C803BD" w:rsidRDefault="00C803BD" w:rsidP="00A16F5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следующие изменения в административный регламент предоставления муниципальной услуги  «</w:t>
      </w:r>
      <w:r w:rsidRPr="00A16F54">
        <w:rPr>
          <w:rFonts w:ascii="Times New Roman" w:hAnsi="Times New Roman" w:cs="Times New Roman"/>
          <w:sz w:val="24"/>
          <w:szCs w:val="24"/>
        </w:rPr>
        <w:t>Перерегистрация граждан, состоящих на учете в качестве нуждающихся в жилых помещениях, предоставляемых по договорам социального найма</w:t>
      </w:r>
      <w:r>
        <w:rPr>
          <w:rFonts w:ascii="Times New Roman" w:hAnsi="Times New Roman" w:cs="Times New Roman"/>
          <w:sz w:val="24"/>
          <w:szCs w:val="24"/>
        </w:rPr>
        <w:t>», утвержденный постановлением администрации Купцовского сельского поселения от 29.05.2015 г. № 72:</w:t>
      </w:r>
    </w:p>
    <w:p w:rsidR="00C803BD" w:rsidRDefault="00C803BD" w:rsidP="00A16F5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Раздел 2 п. 13 </w:t>
      </w:r>
      <w:r w:rsidRPr="00A16F54">
        <w:rPr>
          <w:rFonts w:ascii="Times New Roman" w:hAnsi="Times New Roman" w:cs="Times New Roman"/>
          <w:sz w:val="24"/>
          <w:szCs w:val="24"/>
        </w:rPr>
        <w:t>изложить</w:t>
      </w:r>
      <w:r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C803BD" w:rsidRDefault="00C54D12" w:rsidP="00333487">
      <w:pPr>
        <w:pStyle w:val="2"/>
        <w:tabs>
          <w:tab w:val="left" w:pos="720"/>
        </w:tabs>
        <w:spacing w:before="240" w:after="0" w:line="240" w:lineRule="auto"/>
        <w:ind w:right="20" w:firstLine="709"/>
        <w:jc w:val="left"/>
        <w:rPr>
          <w:rFonts w:ascii="Times New Roman" w:hAnsi="Times New Roman" w:cs="Times New Roman"/>
          <w:sz w:val="24"/>
          <w:szCs w:val="24"/>
        </w:rPr>
      </w:pPr>
      <w:r>
        <w:t>«</w:t>
      </w:r>
      <w:r w:rsidR="00C803BD" w:rsidRPr="00A16F54">
        <w:t xml:space="preserve"> </w:t>
      </w:r>
      <w:r w:rsidR="00C803BD">
        <w:rPr>
          <w:rFonts w:ascii="Times New Roman" w:hAnsi="Times New Roman" w:cs="Times New Roman"/>
          <w:sz w:val="24"/>
          <w:szCs w:val="24"/>
        </w:rPr>
        <w:t xml:space="preserve">Раздел 2 п. 13 </w:t>
      </w:r>
      <w:r w:rsidR="00C803BD" w:rsidRPr="00333487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  <w:r w:rsidR="00C803BD">
        <w:rPr>
          <w:rFonts w:ascii="Times New Roman" w:hAnsi="Times New Roman" w:cs="Times New Roman"/>
          <w:sz w:val="24"/>
          <w:szCs w:val="24"/>
        </w:rPr>
        <w:t>:</w:t>
      </w:r>
    </w:p>
    <w:p w:rsidR="00C803BD" w:rsidRPr="00333487" w:rsidRDefault="00C803BD" w:rsidP="00333487">
      <w:pPr>
        <w:pStyle w:val="2"/>
        <w:tabs>
          <w:tab w:val="left" w:pos="720"/>
        </w:tabs>
        <w:spacing w:before="240" w:after="0" w:line="240" w:lineRule="auto"/>
        <w:ind w:right="2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333487">
        <w:rPr>
          <w:rFonts w:ascii="Times New Roman" w:hAnsi="Times New Roman" w:cs="Times New Roman"/>
          <w:sz w:val="24"/>
          <w:szCs w:val="24"/>
        </w:rPr>
        <w:t>13. Предоставление муниципальной услуги начинается с момента подачи заявителем следующих документов:</w:t>
      </w:r>
    </w:p>
    <w:p w:rsidR="00C803BD" w:rsidRPr="00333487" w:rsidRDefault="00C803BD" w:rsidP="00333487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333487">
        <w:t xml:space="preserve">Если в составе сведений о гражданине, представленных гражданином самостоятельно или полученных по межведомственным запросам, за истекший период не произошло изменений, - </w:t>
      </w:r>
      <w:hyperlink w:anchor="Par299" w:history="1">
        <w:r w:rsidRPr="00333487">
          <w:t>расписку</w:t>
        </w:r>
      </w:hyperlink>
      <w:r w:rsidRPr="00333487">
        <w:t>, подтверждающую указанный факт, согласно приложению № 2</w:t>
      </w:r>
    </w:p>
    <w:p w:rsidR="00C803BD" w:rsidRPr="00333487" w:rsidRDefault="00C803BD" w:rsidP="00333487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333487">
        <w:t xml:space="preserve">Если в составе сведений о гражданине, представленных им самостоятельно или полученных по межведомственным запросам, произошли изменения, - </w:t>
      </w:r>
      <w:hyperlink w:anchor="Par348" w:history="1">
        <w:r w:rsidRPr="00333487">
          <w:t>уведомление</w:t>
        </w:r>
      </w:hyperlink>
      <w:r w:rsidRPr="00333487">
        <w:t xml:space="preserve"> с перечислением произошедших изменений, а также документы, подтверждающие указанные изменения, согласно приложению № 3:</w:t>
      </w:r>
    </w:p>
    <w:p w:rsidR="00C803BD" w:rsidRPr="00333487" w:rsidRDefault="00C803BD" w:rsidP="00333487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333487">
        <w:t>1) копии своего паспорта и паспортов членов семьи или иных документов, удостоверяющих личность, с отметкой о регистрации по месту жительства, в случае отсутствия паспорта либо отсутствия в паспорте отметки о регистрации по месту жительства - свидетельство о регистрации по месту жительства, выданное соответствующим органом регистрационного учета; вступивший в законную силу судебный акт об установлении факта проживания на территории Купцовского сельского поселения Котовского муниципального района  Волгоградской области;</w:t>
      </w:r>
    </w:p>
    <w:p w:rsidR="00C803BD" w:rsidRPr="00333487" w:rsidRDefault="00C803BD" w:rsidP="00333487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333487">
        <w:t>2) документы, подтверждающие родственные отношения заявителя и членов его семьи (копии свидетельств о рождении детей, включая совершеннолетних, свидетельств о заключении (расторжении) брака, другие);</w:t>
      </w:r>
    </w:p>
    <w:p w:rsidR="00C803BD" w:rsidRPr="00333487" w:rsidRDefault="00C803BD" w:rsidP="00333487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>
        <w:t>3</w:t>
      </w:r>
      <w:r w:rsidRPr="00333487">
        <w:t>) письменное согласие гражданина и членов его семьи на обработку персональных данных;</w:t>
      </w:r>
    </w:p>
    <w:p w:rsidR="00C803BD" w:rsidRPr="00333487" w:rsidRDefault="00C803BD" w:rsidP="00333487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>
        <w:lastRenderedPageBreak/>
        <w:t>4</w:t>
      </w:r>
      <w:r w:rsidRPr="00333487">
        <w:t>) граждане, являющиеся собственниками жилого помещения либо членом семьи собственника жилого помещения:</w:t>
      </w:r>
    </w:p>
    <w:p w:rsidR="00C803BD" w:rsidRPr="00333487" w:rsidRDefault="00C803BD" w:rsidP="00333487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333487">
        <w:t xml:space="preserve">- копию правоустанавливающего документа, подтверждающего право собственности, возникшее до вступления в силу Федерального </w:t>
      </w:r>
      <w:hyperlink r:id="rId5" w:history="1">
        <w:r w:rsidRPr="00333487">
          <w:t>закона</w:t>
        </w:r>
      </w:hyperlink>
      <w:r w:rsidRPr="00333487">
        <w:t xml:space="preserve"> от 21 июля 1997 г. № 122-ФЗ «О государственной регистрации прав на недвижимое имущество и сделок с ним»;</w:t>
      </w:r>
    </w:p>
    <w:p w:rsidR="00C803BD" w:rsidRPr="00333487" w:rsidRDefault="00C803BD" w:rsidP="00333487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333487">
        <w:t>- копию технического паспорта жилого помещения, если указанное помещение не было поставлено на кадастровый учет;</w:t>
      </w:r>
    </w:p>
    <w:p w:rsidR="00C803BD" w:rsidRPr="00333487" w:rsidRDefault="00C803BD" w:rsidP="00333487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>
        <w:t>5</w:t>
      </w:r>
      <w:r w:rsidRPr="00333487">
        <w:t xml:space="preserve">) малоимущие граждане - заключение о признании гражданина и членов его семьи </w:t>
      </w:r>
      <w:proofErr w:type="gramStart"/>
      <w:r w:rsidRPr="00333487">
        <w:t>малоимущими</w:t>
      </w:r>
      <w:proofErr w:type="gramEnd"/>
      <w:r w:rsidRPr="00333487">
        <w:t>;</w:t>
      </w:r>
    </w:p>
    <w:p w:rsidR="00C803BD" w:rsidRPr="00333487" w:rsidRDefault="00C803BD" w:rsidP="00333487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>
        <w:t>6</w:t>
      </w:r>
      <w:r w:rsidRPr="00333487">
        <w:t>) при наличии в составе семьи гражданина больного, страдающего тяжелой формой хронического заболевания, при которой совместное проживание с ним в одной квартире невозможно, - документ, выданный медицинским учреждением, с указанием кода заболевания, включенного в Перечень, устанавливаемый Правительством Российской Федерации, по Международной статистической классификации болезней и проблем, связанных со здоровьем (МКБ-10);</w:t>
      </w:r>
    </w:p>
    <w:p w:rsidR="00C803BD" w:rsidRPr="00333487" w:rsidRDefault="00C803BD" w:rsidP="00333487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>
        <w:t>7</w:t>
      </w:r>
      <w:r w:rsidRPr="00333487">
        <w:t>) в случае обращения с уведомлением в орган местного самоуправления по месту нахождения организации, с которой гражданин состоит в трудовых отношениях, - заверенную в установленном порядке копию трудовой книжки;</w:t>
      </w:r>
    </w:p>
    <w:p w:rsidR="00C803BD" w:rsidRPr="00333487" w:rsidRDefault="00C803BD" w:rsidP="00333487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proofErr w:type="gramStart"/>
      <w:r>
        <w:t>8</w:t>
      </w:r>
      <w:r w:rsidRPr="00333487">
        <w:t>) граждане, относящиеся к иным категориям, определенным федеральным законом, указом Президента Российской Федерации или законом Волгоградской области, - документы, подтверждающие их право на обеспечение жилым помещением за счет средств федерального или областного бюджета;</w:t>
      </w:r>
      <w:proofErr w:type="gramEnd"/>
    </w:p>
    <w:p w:rsidR="00C803BD" w:rsidRPr="00333487" w:rsidRDefault="00C803BD" w:rsidP="00333487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>
        <w:t>9</w:t>
      </w:r>
      <w:r w:rsidRPr="00333487">
        <w:t>) в случае подписания уведомления опекуном (попечителем), действующим от имени недееспособного либо несовершеннолетнего гражданина, в отношении которого установлена опека (попечительство), - решение органа опеки и попечительства о назначении опекуна (попечителя).</w:t>
      </w:r>
    </w:p>
    <w:p w:rsidR="00C803BD" w:rsidRPr="00333487" w:rsidRDefault="00C803BD" w:rsidP="00333487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333487">
        <w:t>Уведомление и документы представляются гражданином лично или его полномочным представителем на основании документа, подтверждающего его полномочия, в администрацию Купцовского сельского поселения  либо «Филиал по работе с заявителями Котовского района волгоградской области» государственного казенного учреждения Волгоградской области «Многофункциональный центр предоставления госуд</w:t>
      </w:r>
      <w:r>
        <w:t>арственных и муниципальных услуг.</w:t>
      </w:r>
    </w:p>
    <w:p w:rsidR="00C803BD" w:rsidRPr="00333487" w:rsidRDefault="00C803BD" w:rsidP="00333487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333487">
        <w:t>Если гражданами предъявляются нотариально не заверенные копии документов, то обязательно предъявление оригиналов документов. Специалисты, осуществляющие прием документов, могут самостоятельно заверять представленные копии документов после сверки их с оригиналом.</w:t>
      </w:r>
      <w:bookmarkStart w:id="0" w:name="Par120"/>
      <w:bookmarkEnd w:id="0"/>
    </w:p>
    <w:p w:rsidR="00C803BD" w:rsidRDefault="00C803BD" w:rsidP="00A16F54">
      <w:pPr>
        <w:shd w:val="clear" w:color="auto" w:fill="FFFFFF"/>
        <w:spacing w:line="274" w:lineRule="exact"/>
        <w:ind w:right="7" w:firstLine="709"/>
        <w:jc w:val="both"/>
      </w:pPr>
    </w:p>
    <w:p w:rsidR="00C803BD" w:rsidRDefault="00C803BD" w:rsidP="00A16F5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разместить в региональном реестре муниципальных услуг в сети Интернет.</w:t>
      </w:r>
    </w:p>
    <w:p w:rsidR="00C803BD" w:rsidRDefault="00C803BD" w:rsidP="00A16F5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момента его официального обнародования.</w:t>
      </w:r>
    </w:p>
    <w:p w:rsidR="00C803BD" w:rsidRDefault="00C803BD" w:rsidP="00A16F5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803BD" w:rsidRDefault="00C803BD" w:rsidP="00A16F5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03BD" w:rsidRDefault="00C803BD" w:rsidP="00A16F5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03BD" w:rsidRDefault="00C803BD" w:rsidP="00A16F5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03BD" w:rsidRDefault="00C803BD" w:rsidP="00631C1A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Купцовского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C803BD" w:rsidRPr="00631C1A" w:rsidRDefault="00C803BD" w:rsidP="00631C1A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В.А.Вдовин</w:t>
      </w:r>
    </w:p>
    <w:sectPr w:rsidR="00C803BD" w:rsidRPr="00631C1A" w:rsidSect="00487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42F9B"/>
    <w:multiLevelType w:val="hybridMultilevel"/>
    <w:tmpl w:val="86D06A46"/>
    <w:lvl w:ilvl="0" w:tplc="FD3EC210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C32467"/>
    <w:multiLevelType w:val="hybridMultilevel"/>
    <w:tmpl w:val="9F7AAF80"/>
    <w:lvl w:ilvl="0" w:tplc="E2E2870E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6F54"/>
    <w:rsid w:val="00222F7C"/>
    <w:rsid w:val="00333487"/>
    <w:rsid w:val="00414497"/>
    <w:rsid w:val="00487F91"/>
    <w:rsid w:val="00631C1A"/>
    <w:rsid w:val="00741D02"/>
    <w:rsid w:val="00A16F54"/>
    <w:rsid w:val="00A208EE"/>
    <w:rsid w:val="00C54D12"/>
    <w:rsid w:val="00C80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5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A16F54"/>
    <w:rPr>
      <w:rFonts w:eastAsia="Times New Roman" w:cs="Calibri"/>
      <w:sz w:val="22"/>
      <w:szCs w:val="22"/>
      <w:lang w:val="ru-RU" w:eastAsia="en-US" w:bidi="ar-SA"/>
    </w:rPr>
  </w:style>
  <w:style w:type="paragraph" w:styleId="a4">
    <w:name w:val="No Spacing"/>
    <w:link w:val="a3"/>
    <w:uiPriority w:val="99"/>
    <w:qFormat/>
    <w:rsid w:val="00A16F54"/>
    <w:rPr>
      <w:rFonts w:eastAsia="Times New Roman" w:cs="Calibri"/>
      <w:sz w:val="22"/>
      <w:szCs w:val="22"/>
      <w:lang w:eastAsia="en-US"/>
    </w:rPr>
  </w:style>
  <w:style w:type="character" w:customStyle="1" w:styleId="a5">
    <w:name w:val="Основной текст_"/>
    <w:basedOn w:val="a0"/>
    <w:link w:val="2"/>
    <w:uiPriority w:val="99"/>
    <w:locked/>
    <w:rsid w:val="00333487"/>
    <w:rPr>
      <w:spacing w:val="4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333487"/>
    <w:pPr>
      <w:widowControl w:val="0"/>
      <w:shd w:val="clear" w:color="auto" w:fill="FFFFFF"/>
      <w:spacing w:after="60" w:line="240" w:lineRule="atLeast"/>
      <w:jc w:val="right"/>
    </w:pPr>
    <w:rPr>
      <w:rFonts w:ascii="Calibri" w:eastAsia="Calibri" w:hAnsi="Calibri" w:cs="Calibri"/>
      <w:spacing w:val="4"/>
      <w:sz w:val="17"/>
      <w:szCs w:val="1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9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4E984EDF996DF48C43235D6D9C386D69A0D5AB74EDB297F38CA8FECA3M52B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869</Words>
  <Characters>4956</Characters>
  <Application>Microsoft Office Word</Application>
  <DocSecurity>0</DocSecurity>
  <Lines>41</Lines>
  <Paragraphs>11</Paragraphs>
  <ScaleCrop>false</ScaleCrop>
  <Company/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Купцово</dc:creator>
  <cp:keywords/>
  <dc:description/>
  <cp:lastModifiedBy>Купцово</cp:lastModifiedBy>
  <cp:revision>5</cp:revision>
  <cp:lastPrinted>2020-11-10T11:53:00Z</cp:lastPrinted>
  <dcterms:created xsi:type="dcterms:W3CDTF">2020-11-10T10:56:00Z</dcterms:created>
  <dcterms:modified xsi:type="dcterms:W3CDTF">2020-11-10T11:54:00Z</dcterms:modified>
</cp:coreProperties>
</file>