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B3" w:rsidRPr="0040331A" w:rsidRDefault="002A0EB3" w:rsidP="00B54339">
      <w:pPr>
        <w:tabs>
          <w:tab w:val="left" w:pos="5954"/>
        </w:tabs>
        <w:jc w:val="center"/>
        <w:rPr>
          <w:b/>
          <w:bCs/>
          <w:sz w:val="26"/>
          <w:szCs w:val="26"/>
        </w:rPr>
      </w:pPr>
      <w:r w:rsidRPr="0040331A">
        <w:rPr>
          <w:b/>
          <w:bCs/>
          <w:sz w:val="26"/>
          <w:szCs w:val="26"/>
        </w:rPr>
        <w:t>СОВЕТ</w:t>
      </w:r>
      <w:r>
        <w:rPr>
          <w:b/>
          <w:bCs/>
          <w:sz w:val="26"/>
          <w:szCs w:val="26"/>
        </w:rPr>
        <w:t xml:space="preserve"> </w:t>
      </w:r>
      <w:r w:rsidRPr="0040331A">
        <w:rPr>
          <w:b/>
          <w:bCs/>
          <w:sz w:val="26"/>
          <w:szCs w:val="26"/>
        </w:rPr>
        <w:t xml:space="preserve"> КУПЦОВСКОГО СЕЛЬСКОГО ПОСЕЛЕНИЯ</w:t>
      </w:r>
    </w:p>
    <w:p w:rsidR="002A0EB3" w:rsidRPr="0040331A" w:rsidRDefault="002A0EB3" w:rsidP="00B54339">
      <w:pPr>
        <w:tabs>
          <w:tab w:val="left" w:pos="5954"/>
        </w:tabs>
        <w:jc w:val="center"/>
        <w:rPr>
          <w:b/>
          <w:bCs/>
          <w:sz w:val="26"/>
          <w:szCs w:val="26"/>
        </w:rPr>
      </w:pPr>
      <w:r w:rsidRPr="0040331A">
        <w:rPr>
          <w:b/>
          <w:bCs/>
          <w:sz w:val="26"/>
          <w:szCs w:val="26"/>
        </w:rPr>
        <w:t xml:space="preserve"> КОТОВСКОГО МУНИЦИПАЛЬНОГО РАЙОНА</w:t>
      </w:r>
    </w:p>
    <w:p w:rsidR="002A0EB3" w:rsidRPr="0040331A" w:rsidRDefault="002A0EB3" w:rsidP="00B54339">
      <w:pPr>
        <w:pBdr>
          <w:bottom w:val="single" w:sz="12" w:space="1" w:color="000000"/>
        </w:pBdr>
        <w:tabs>
          <w:tab w:val="left" w:pos="5954"/>
        </w:tabs>
        <w:jc w:val="center"/>
        <w:rPr>
          <w:sz w:val="26"/>
          <w:szCs w:val="26"/>
        </w:rPr>
      </w:pPr>
      <w:r w:rsidRPr="0040331A">
        <w:rPr>
          <w:b/>
          <w:bCs/>
          <w:sz w:val="26"/>
          <w:szCs w:val="26"/>
        </w:rPr>
        <w:t>ВОЛГОГРАДСКОЙ ОБЛАСТИ</w:t>
      </w:r>
    </w:p>
    <w:p w:rsidR="002A0EB3" w:rsidRPr="0040331A" w:rsidRDefault="002A0EB3" w:rsidP="00B54339">
      <w:pPr>
        <w:jc w:val="center"/>
        <w:rPr>
          <w:sz w:val="26"/>
          <w:szCs w:val="26"/>
        </w:rPr>
      </w:pPr>
    </w:p>
    <w:p w:rsidR="002A0EB3" w:rsidRPr="00B60DDC" w:rsidRDefault="002A0EB3" w:rsidP="00B54339">
      <w:pPr>
        <w:tabs>
          <w:tab w:val="left" w:pos="5954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  №132/74</w:t>
      </w:r>
    </w:p>
    <w:p w:rsidR="002A0EB3" w:rsidRPr="0040331A" w:rsidRDefault="002A0EB3" w:rsidP="00B54339">
      <w:pPr>
        <w:rPr>
          <w:b/>
          <w:bCs/>
          <w:i/>
          <w:iCs/>
          <w:sz w:val="26"/>
          <w:szCs w:val="26"/>
        </w:rPr>
      </w:pPr>
    </w:p>
    <w:p w:rsidR="002A0EB3" w:rsidRPr="00B60DDC" w:rsidRDefault="002A0EB3" w:rsidP="00B54339">
      <w:pPr>
        <w:tabs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>от 14 мая</w:t>
      </w:r>
      <w:r w:rsidRPr="00B60DDC">
        <w:rPr>
          <w:sz w:val="26"/>
          <w:szCs w:val="26"/>
        </w:rPr>
        <w:t xml:space="preserve"> 2018 г.                                                                                с. Купцово                                                                </w:t>
      </w:r>
    </w:p>
    <w:p w:rsidR="002A0EB3" w:rsidRPr="0040331A" w:rsidRDefault="002A0EB3" w:rsidP="00B54339">
      <w:pPr>
        <w:tabs>
          <w:tab w:val="left" w:pos="5954"/>
        </w:tabs>
        <w:rPr>
          <w:b/>
          <w:bCs/>
          <w:sz w:val="26"/>
          <w:szCs w:val="26"/>
        </w:rPr>
      </w:pPr>
      <w:r w:rsidRPr="0040331A">
        <w:rPr>
          <w:b/>
          <w:bCs/>
          <w:sz w:val="26"/>
          <w:szCs w:val="26"/>
        </w:rPr>
        <w:t xml:space="preserve">                                                       </w:t>
      </w:r>
      <w:r w:rsidRPr="0040331A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A0EB3" w:rsidRDefault="002A0EB3" w:rsidP="0047315B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EB3" w:rsidRPr="00A3743F" w:rsidRDefault="002A0EB3" w:rsidP="009D30D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30D7">
        <w:rPr>
          <w:rFonts w:ascii="Times New Roman CYR" w:hAnsi="Times New Roman CYR" w:cs="Times New Roman CYR"/>
          <w:b w:val="0"/>
          <w:bCs w:val="0"/>
          <w:sz w:val="28"/>
          <w:szCs w:val="28"/>
        </w:rPr>
        <w:t>О внесении изменений в Решение Совета Купцовского сельского поселения  от 08.12.2011 г. № 106/29 «</w:t>
      </w:r>
      <w:r w:rsidRPr="00A3743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ния  о муниципальном контроле по обеспечению</w:t>
      </w:r>
      <w:r w:rsidRPr="00A37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сохранности автомобильных дорог местного значения  на территории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Купцовского сельского поселения</w:t>
      </w:r>
      <w:r w:rsidRPr="00A37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отовского муниципального района»</w:t>
      </w:r>
    </w:p>
    <w:p w:rsidR="002A0EB3" w:rsidRPr="00C41F9C" w:rsidRDefault="002A0EB3" w:rsidP="0047315B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EB3" w:rsidRDefault="002A0EB3" w:rsidP="0047315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C5DE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Протеста Прокуратуры Котовского района от 30.03.2018г. № 7-40-2018, </w:t>
      </w:r>
      <w:r w:rsidRPr="007C5DE5">
        <w:rPr>
          <w:sz w:val="28"/>
          <w:szCs w:val="28"/>
        </w:rPr>
        <w:t>Федеральных   законов</w:t>
      </w:r>
      <w:r>
        <w:rPr>
          <w:sz w:val="28"/>
          <w:szCs w:val="28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C5DE5">
        <w:rPr>
          <w:sz w:val="28"/>
          <w:szCs w:val="28"/>
        </w:rPr>
        <w:t xml:space="preserve">   от   06.10.2003   №  131-ФЗ  «Об 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 10.12.1995 </w:t>
      </w:r>
      <w:r>
        <w:rPr>
          <w:sz w:val="28"/>
          <w:szCs w:val="28"/>
        </w:rPr>
        <w:t xml:space="preserve"> </w:t>
      </w:r>
      <w:r w:rsidRPr="007C5DE5">
        <w:rPr>
          <w:sz w:val="28"/>
          <w:szCs w:val="28"/>
        </w:rPr>
        <w:t>№ 196-ФЗ  «О б</w:t>
      </w:r>
      <w:r>
        <w:rPr>
          <w:sz w:val="28"/>
          <w:szCs w:val="28"/>
        </w:rPr>
        <w:t>езопасности дорожного движения»,</w:t>
      </w:r>
      <w:r w:rsidRPr="009D30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 Купцовского сельского поселения,</w:t>
      </w:r>
      <w:r w:rsidRPr="007C5DE5">
        <w:rPr>
          <w:sz w:val="28"/>
          <w:szCs w:val="28"/>
        </w:rPr>
        <w:t xml:space="preserve"> в целях эффективного контроля за сохранностью муниципального имущества Купцовского сельского поселения,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68A2">
        <w:rPr>
          <w:b/>
          <w:bCs/>
          <w:sz w:val="26"/>
          <w:szCs w:val="26"/>
        </w:rPr>
        <w:t>Совет Купцовского сельского поселения решил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2A0EB3" w:rsidRDefault="002A0EB3" w:rsidP="0047315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EB3" w:rsidRPr="00E37C30" w:rsidRDefault="002A0EB3" w:rsidP="00E37C30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37C30">
        <w:rPr>
          <w:sz w:val="28"/>
          <w:szCs w:val="28"/>
        </w:rPr>
        <w:t xml:space="preserve">Внести следующие изменения в </w:t>
      </w:r>
      <w:r w:rsidRPr="00E37C30">
        <w:rPr>
          <w:rFonts w:ascii="Times New Roman CYR" w:hAnsi="Times New Roman CYR" w:cs="Times New Roman CYR"/>
          <w:sz w:val="28"/>
          <w:szCs w:val="28"/>
        </w:rPr>
        <w:t xml:space="preserve">Положение о муниципальном контроле по обеспечению сохранности автомобильных дорог местного значение на территории </w:t>
      </w:r>
      <w:r>
        <w:rPr>
          <w:rFonts w:ascii="Times New Roman CYR" w:hAnsi="Times New Roman CYR" w:cs="Times New Roman CYR"/>
          <w:sz w:val="28"/>
          <w:szCs w:val="28"/>
        </w:rPr>
        <w:t>Купцовского сельского поселения</w:t>
      </w:r>
      <w:r w:rsidRPr="00E37C30">
        <w:rPr>
          <w:rFonts w:ascii="Times New Roman CYR" w:hAnsi="Times New Roman CYR" w:cs="Times New Roman CYR"/>
          <w:sz w:val="28"/>
          <w:szCs w:val="28"/>
        </w:rPr>
        <w:t>, Котовского муниципальног</w:t>
      </w:r>
      <w:r>
        <w:rPr>
          <w:rFonts w:ascii="Times New Roman CYR" w:hAnsi="Times New Roman CYR" w:cs="Times New Roman CYR"/>
          <w:sz w:val="28"/>
          <w:szCs w:val="28"/>
        </w:rPr>
        <w:t>о района от 08.12.2011 г. № 106/</w:t>
      </w:r>
      <w:r w:rsidRPr="00E37C30">
        <w:rPr>
          <w:rFonts w:ascii="Times New Roman CYR" w:hAnsi="Times New Roman CYR" w:cs="Times New Roman CYR"/>
          <w:sz w:val="28"/>
          <w:szCs w:val="28"/>
        </w:rPr>
        <w:t>29:</w:t>
      </w:r>
    </w:p>
    <w:p w:rsidR="002A0EB3" w:rsidRDefault="002A0EB3" w:rsidP="00E37C30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7C30">
        <w:rPr>
          <w:rFonts w:ascii="Times New Roman CYR" w:hAnsi="Times New Roman CYR" w:cs="Times New Roman CYR"/>
          <w:sz w:val="28"/>
          <w:szCs w:val="28"/>
        </w:rPr>
        <w:t>Пункт 6.6,</w:t>
      </w:r>
      <w:r>
        <w:rPr>
          <w:rFonts w:ascii="Times New Roman CYR" w:hAnsi="Times New Roman CYR" w:cs="Times New Roman CYR"/>
          <w:sz w:val="28"/>
          <w:szCs w:val="28"/>
        </w:rPr>
        <w:t xml:space="preserve"> 6.7 </w:t>
      </w:r>
      <w:r w:rsidRPr="00E37C30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2A0EB3" w:rsidRDefault="002A0EB3" w:rsidP="00E37C30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Pr="00E37C30">
        <w:rPr>
          <w:color w:val="000000"/>
          <w:sz w:val="28"/>
          <w:szCs w:val="28"/>
        </w:rPr>
        <w:t>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2A0EB3" w:rsidRDefault="002A0EB3" w:rsidP="00E37C30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37C30">
        <w:rPr>
          <w:color w:val="000000"/>
          <w:sz w:val="28"/>
          <w:szCs w:val="28"/>
        </w:rPr>
        <w:t xml:space="preserve"> а)  основание проведения проверки;</w:t>
      </w:r>
    </w:p>
    <w:p w:rsidR="002A0EB3" w:rsidRDefault="002A0EB3" w:rsidP="00E37C30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37C30">
        <w:rPr>
          <w:color w:val="000000"/>
          <w:sz w:val="28"/>
          <w:szCs w:val="28"/>
        </w:rPr>
        <w:t xml:space="preserve"> б)  дата проведения проверки;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37C30">
        <w:rPr>
          <w:color w:val="000000"/>
          <w:sz w:val="28"/>
          <w:szCs w:val="28"/>
        </w:rPr>
        <w:t>  в)  объект проверки (адресные ориентиры проверяемого участка, его площадь);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37C30">
        <w:rPr>
          <w:color w:val="000000"/>
          <w:sz w:val="28"/>
          <w:szCs w:val="28"/>
        </w:rPr>
        <w:t xml:space="preserve"> г)  наименование проверяемого юридического лица либо фамилия, имя, отчество индивидуального предпринимателя, гражданина;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37C30">
        <w:rPr>
          <w:color w:val="000000"/>
          <w:sz w:val="28"/>
          <w:szCs w:val="28"/>
        </w:rPr>
        <w:t xml:space="preserve"> д)  дата и номер акта проверки;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37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37C30">
        <w:rPr>
          <w:color w:val="000000"/>
          <w:sz w:val="28"/>
          <w:szCs w:val="28"/>
        </w:rPr>
        <w:t>е)  должность, фамилия и инициалы лица, проводившего проверку;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37C30">
        <w:rPr>
          <w:color w:val="000000"/>
          <w:sz w:val="28"/>
          <w:szCs w:val="28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37C30">
        <w:rPr>
          <w:color w:val="000000"/>
          <w:sz w:val="28"/>
          <w:szCs w:val="28"/>
        </w:rPr>
        <w:t>з)  отметка об устранении нарушений законодательства об автомобильных дорогах и  дорожной деятельности.</w:t>
      </w:r>
    </w:p>
    <w:p w:rsidR="002A0EB3" w:rsidRPr="008F501D" w:rsidRDefault="002A0EB3" w:rsidP="00C12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6.7. </w:t>
      </w:r>
      <w:r w:rsidRPr="00E37C30">
        <w:rPr>
          <w:color w:val="000000"/>
          <w:sz w:val="28"/>
          <w:szCs w:val="28"/>
        </w:rPr>
        <w:t>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  <w:r w:rsidRPr="00C12F60">
        <w:rPr>
          <w:sz w:val="28"/>
          <w:szCs w:val="28"/>
        </w:rPr>
        <w:t xml:space="preserve"> </w:t>
      </w:r>
      <w:r w:rsidRPr="008F501D">
        <w:rPr>
          <w:sz w:val="28"/>
          <w:szCs w:val="28"/>
        </w:rPr>
        <w:t>При отсутствии журнала учета проверок специалист, ответственный за проведение проверки, в акте проверки делает соответствующую запись.</w:t>
      </w:r>
    </w:p>
    <w:p w:rsidR="002A0EB3" w:rsidRPr="007C5DE5" w:rsidRDefault="002A0EB3" w:rsidP="00CE278B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012549">
        <w:rPr>
          <w:b/>
          <w:bCs/>
          <w:sz w:val="28"/>
          <w:szCs w:val="28"/>
        </w:rPr>
        <w:t>2.</w:t>
      </w:r>
      <w:r w:rsidRPr="00C71E3F">
        <w:rPr>
          <w:sz w:val="28"/>
          <w:szCs w:val="28"/>
        </w:rPr>
        <w:t xml:space="preserve"> </w:t>
      </w:r>
      <w:r w:rsidRPr="007C5DE5">
        <w:rPr>
          <w:sz w:val="28"/>
          <w:szCs w:val="28"/>
        </w:rPr>
        <w:t>Настоящее решение вступает в силу с момента подписания и подлежит официальному  обнародованию  (опубликованию).</w:t>
      </w:r>
    </w:p>
    <w:p w:rsidR="002A0EB3" w:rsidRDefault="002A0EB3" w:rsidP="00CE27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EB3" w:rsidRDefault="002A0EB3" w:rsidP="00E37C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EB3" w:rsidRDefault="002A0EB3" w:rsidP="00E37C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EB3" w:rsidRDefault="002A0EB3" w:rsidP="00E37C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Купцовского </w:t>
      </w:r>
    </w:p>
    <w:p w:rsidR="002A0EB3" w:rsidRDefault="002A0EB3" w:rsidP="00E37C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               В.А. Вдовин</w:t>
      </w:r>
    </w:p>
    <w:p w:rsidR="002A0EB3" w:rsidRPr="00A67CBF" w:rsidRDefault="002A0EB3" w:rsidP="00E37C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EB3" w:rsidRPr="00E37C30" w:rsidRDefault="002A0EB3">
      <w:pPr>
        <w:rPr>
          <w:sz w:val="28"/>
          <w:szCs w:val="28"/>
        </w:rPr>
      </w:pPr>
    </w:p>
    <w:sectPr w:rsidR="002A0EB3" w:rsidRPr="00E37C30" w:rsidSect="00E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419"/>
    <w:multiLevelType w:val="multilevel"/>
    <w:tmpl w:val="04488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15B"/>
    <w:rsid w:val="00012549"/>
    <w:rsid w:val="00115501"/>
    <w:rsid w:val="002A0EB3"/>
    <w:rsid w:val="0040331A"/>
    <w:rsid w:val="00417D6E"/>
    <w:rsid w:val="0047315B"/>
    <w:rsid w:val="004D0040"/>
    <w:rsid w:val="007854D4"/>
    <w:rsid w:val="007C5DE5"/>
    <w:rsid w:val="008F501D"/>
    <w:rsid w:val="009168A9"/>
    <w:rsid w:val="009D30D7"/>
    <w:rsid w:val="00A3743F"/>
    <w:rsid w:val="00A67CBF"/>
    <w:rsid w:val="00B54339"/>
    <w:rsid w:val="00B60DDC"/>
    <w:rsid w:val="00B668A2"/>
    <w:rsid w:val="00B9551B"/>
    <w:rsid w:val="00C12F60"/>
    <w:rsid w:val="00C41F9C"/>
    <w:rsid w:val="00C71E3F"/>
    <w:rsid w:val="00C74E56"/>
    <w:rsid w:val="00CE278B"/>
    <w:rsid w:val="00D87852"/>
    <w:rsid w:val="00E37C30"/>
    <w:rsid w:val="00EA1837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basedOn w:val="Normal"/>
    <w:link w:val="NoSpacingChar"/>
    <w:uiPriority w:val="99"/>
    <w:rsid w:val="0047315B"/>
    <w:pPr>
      <w:ind w:left="2160"/>
    </w:pPr>
    <w:rPr>
      <w:rFonts w:ascii="Calibri" w:eastAsia="Calibri" w:hAnsi="Calibri" w:cs="Calibri"/>
      <w:color w:val="5A5A5A"/>
      <w:sz w:val="20"/>
      <w:szCs w:val="20"/>
    </w:rPr>
  </w:style>
  <w:style w:type="character" w:customStyle="1" w:styleId="NoSpacingChar">
    <w:name w:val="No Spacing Char"/>
    <w:link w:val="1"/>
    <w:uiPriority w:val="99"/>
    <w:locked/>
    <w:rsid w:val="0047315B"/>
    <w:rPr>
      <w:rFonts w:ascii="Calibri" w:hAnsi="Calibri" w:cs="Calibri"/>
      <w:color w:val="5A5A5A"/>
      <w:sz w:val="20"/>
      <w:szCs w:val="20"/>
    </w:rPr>
  </w:style>
  <w:style w:type="paragraph" w:styleId="ListParagraph">
    <w:name w:val="List Paragraph"/>
    <w:basedOn w:val="Normal"/>
    <w:uiPriority w:val="99"/>
    <w:qFormat/>
    <w:rsid w:val="00E37C30"/>
    <w:pPr>
      <w:ind w:left="720"/>
    </w:pPr>
  </w:style>
  <w:style w:type="paragraph" w:customStyle="1" w:styleId="justifyfull">
    <w:name w:val="justifyfull"/>
    <w:basedOn w:val="Normal"/>
    <w:uiPriority w:val="99"/>
    <w:rsid w:val="00E37C30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E37C3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D30D7"/>
    <w:pPr>
      <w:suppressAutoHyphens/>
      <w:spacing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505</Words>
  <Characters>2881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admin</cp:lastModifiedBy>
  <cp:revision>7</cp:revision>
  <dcterms:created xsi:type="dcterms:W3CDTF">2018-05-14T11:19:00Z</dcterms:created>
  <dcterms:modified xsi:type="dcterms:W3CDTF">2018-05-14T12:27:00Z</dcterms:modified>
</cp:coreProperties>
</file>