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A0" w:rsidRPr="005F5434" w:rsidRDefault="007D3008" w:rsidP="007D3008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1508A0" w:rsidRPr="005F543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508A0" w:rsidRDefault="00DE2D89" w:rsidP="007D3008">
      <w:pPr>
        <w:pStyle w:val="a6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об итогах аукциона</w:t>
      </w:r>
    </w:p>
    <w:p w:rsidR="001508A0" w:rsidRPr="005F5434" w:rsidRDefault="001508A0" w:rsidP="001508A0">
      <w:pPr>
        <w:ind w:firstLine="567"/>
        <w:jc w:val="both"/>
        <w:rPr>
          <w:b/>
        </w:rPr>
      </w:pPr>
    </w:p>
    <w:p w:rsidR="001508A0" w:rsidRPr="00FA306C" w:rsidRDefault="001508A0" w:rsidP="001508A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300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3008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7D300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06C">
        <w:rPr>
          <w:rFonts w:ascii="Times New Roman" w:hAnsi="Times New Roman"/>
          <w:sz w:val="24"/>
          <w:szCs w:val="24"/>
        </w:rPr>
        <w:t>г.</w:t>
      </w:r>
    </w:p>
    <w:p w:rsidR="001508A0" w:rsidRDefault="001508A0" w:rsidP="001508A0">
      <w:pPr>
        <w:ind w:firstLine="567"/>
        <w:jc w:val="both"/>
      </w:pPr>
      <w:r w:rsidRPr="00735C0D">
        <w:t xml:space="preserve">Форма торгов: </w:t>
      </w:r>
      <w:r w:rsidR="007D3008">
        <w:t>продажа муниципального имущества в электронной форме.</w:t>
      </w:r>
    </w:p>
    <w:p w:rsidR="007D3008" w:rsidRDefault="007544F8" w:rsidP="007544F8">
      <w:pPr>
        <w:ind w:firstLine="567"/>
        <w:jc w:val="both"/>
      </w:pPr>
      <w:r w:rsidRPr="00735C0D">
        <w:t xml:space="preserve">Основание для проведения аукциона: </w:t>
      </w:r>
      <w:r w:rsidR="007D3008">
        <w:t>Решение Совета Купцовского сельского поселения Котовского муниципального района Волгоградской области от 28.02.2020 г № 75/50 «Об условиях приватизации имущества, находящегося в муниципальной собственности Купцовского сельского поселения Котовского муниципального района Волгоградской области».</w:t>
      </w:r>
    </w:p>
    <w:p w:rsidR="007544F8" w:rsidRPr="00735C0D" w:rsidRDefault="007544F8" w:rsidP="007544F8">
      <w:pPr>
        <w:ind w:firstLine="567"/>
        <w:jc w:val="both"/>
      </w:pPr>
      <w:r w:rsidRPr="00735C0D">
        <w:t xml:space="preserve">Собственник выставляемого на торги имущества: </w:t>
      </w:r>
      <w:r w:rsidR="007D3008">
        <w:t>Купцовское сельское поселение Котовского муниципального района Волгоградской области.</w:t>
      </w:r>
    </w:p>
    <w:p w:rsidR="007544F8" w:rsidRDefault="007544F8" w:rsidP="007544F8">
      <w:pPr>
        <w:ind w:firstLine="567"/>
        <w:jc w:val="both"/>
      </w:pPr>
      <w:r w:rsidRPr="00735C0D">
        <w:t>Организатор торгов, продавец</w:t>
      </w:r>
      <w:r w:rsidRPr="005F5434">
        <w:rPr>
          <w:b/>
        </w:rPr>
        <w:t>:</w:t>
      </w:r>
      <w:r>
        <w:t xml:space="preserve"> </w:t>
      </w:r>
      <w:r w:rsidR="007D3008">
        <w:t>Администрация Купцовского сельского поселения Котовского муниципального района Волгоградской области.</w:t>
      </w:r>
    </w:p>
    <w:p w:rsidR="007544F8" w:rsidRPr="005F5434" w:rsidRDefault="007544F8" w:rsidP="007544F8">
      <w:pPr>
        <w:ind w:firstLine="567"/>
        <w:jc w:val="both"/>
      </w:pPr>
      <w:r>
        <w:t xml:space="preserve">Электронная площадка: </w:t>
      </w:r>
      <w:r w:rsidR="007D3008">
        <w:t>«</w:t>
      </w:r>
      <w:proofErr w:type="spellStart"/>
      <w:r w:rsidR="007D3008">
        <w:t>Сбербанк-АСТ</w:t>
      </w:r>
      <w:proofErr w:type="spellEnd"/>
      <w:r w:rsidR="007D3008">
        <w:t xml:space="preserve">»: </w:t>
      </w:r>
      <w:hyperlink r:id="rId6" w:history="1">
        <w:r w:rsidR="007D3008" w:rsidRPr="00D67D48">
          <w:rPr>
            <w:rStyle w:val="a3"/>
            <w:bCs/>
            <w:color w:val="0066CC"/>
          </w:rPr>
          <w:t>www.sberbank-ast.ru</w:t>
        </w:r>
      </w:hyperlink>
      <w:r w:rsidR="007D3008" w:rsidRPr="00D67D48">
        <w:t>.</w:t>
      </w:r>
    </w:p>
    <w:p w:rsidR="007544F8" w:rsidRDefault="007544F8" w:rsidP="001508A0">
      <w:pPr>
        <w:ind w:firstLine="567"/>
        <w:jc w:val="both"/>
      </w:pPr>
    </w:p>
    <w:p w:rsidR="001508A0" w:rsidRPr="00735C0D" w:rsidRDefault="001508A0" w:rsidP="001508A0">
      <w:pPr>
        <w:ind w:firstLine="567"/>
        <w:jc w:val="both"/>
      </w:pPr>
      <w:r w:rsidRPr="00735C0D">
        <w:t xml:space="preserve">Наименование, состав и характеристика имущества, выставляемого на торги: </w:t>
      </w:r>
    </w:p>
    <w:p w:rsidR="007544F8" w:rsidRDefault="007544F8" w:rsidP="001508A0">
      <w:pPr>
        <w:ind w:firstLine="567"/>
        <w:jc w:val="both"/>
      </w:pPr>
    </w:p>
    <w:p w:rsidR="00DE2D89" w:rsidRPr="00094621" w:rsidRDefault="007544F8" w:rsidP="001508A0">
      <w:pPr>
        <w:ind w:firstLine="567"/>
        <w:jc w:val="both"/>
        <w:rPr>
          <w:b/>
        </w:rPr>
      </w:pPr>
      <w:r w:rsidRPr="00094621">
        <w:rPr>
          <w:b/>
        </w:rPr>
        <w:t>Лот № 1</w:t>
      </w:r>
    </w:p>
    <w:p w:rsidR="00094621" w:rsidRDefault="00094621" w:rsidP="00094621">
      <w:pPr>
        <w:ind w:firstLine="567"/>
        <w:jc w:val="both"/>
      </w:pPr>
      <w:r>
        <w:t>Нежилое здание. Год постройки 1960.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местоположения: 403812 Волгоградская область Котовский район село </w:t>
      </w:r>
      <w:proofErr w:type="spellStart"/>
      <w:r>
        <w:rPr>
          <w:color w:val="000000"/>
        </w:rPr>
        <w:t>Купцово</w:t>
      </w:r>
      <w:proofErr w:type="spellEnd"/>
      <w:r>
        <w:rPr>
          <w:color w:val="000000"/>
        </w:rPr>
        <w:t xml:space="preserve"> ул. Ленина дом № 50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и земельный участок. Общей площадью 258,2 кв.м</w:t>
      </w:r>
      <w:proofErr w:type="gramStart"/>
      <w:r>
        <w:rPr>
          <w:color w:val="000000"/>
        </w:rPr>
        <w:t>..</w:t>
      </w:r>
      <w:proofErr w:type="gramEnd"/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>Кадастровый (или условный) номер: 34:14:130003:1746 расположенное на земельном участке площадью 1033 кв.м., кадастровый номер 34:14:130003:1745 разрешенное использование: для эксплуатации нежилого здания, категории земель: земли населенных пунктов.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Существующие ограничения (обременения) права: не зарегистрировано. 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>Свидетельство о государственной регистрации права выдано: 23.03.2015 г.</w:t>
      </w:r>
    </w:p>
    <w:p w:rsidR="00094621" w:rsidRDefault="00094621" w:rsidP="00094621">
      <w:pPr>
        <w:ind w:firstLine="567"/>
        <w:jc w:val="both"/>
      </w:pPr>
      <w:r>
        <w:t>Начальная цена продажи: 120 838,00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>Сумма задатка: 24 167,60</w:t>
      </w:r>
    </w:p>
    <w:p w:rsidR="00094621" w:rsidRDefault="00094621" w:rsidP="007544F8">
      <w:pPr>
        <w:ind w:firstLine="567"/>
        <w:jc w:val="both"/>
        <w:rPr>
          <w:color w:val="000000"/>
        </w:rPr>
      </w:pPr>
    </w:p>
    <w:p w:rsidR="007544F8" w:rsidRDefault="007544F8" w:rsidP="007544F8">
      <w:pPr>
        <w:ind w:firstLine="567"/>
        <w:jc w:val="both"/>
      </w:pPr>
      <w:r w:rsidRPr="00094621">
        <w:rPr>
          <w:b/>
          <w:color w:val="000000"/>
        </w:rPr>
        <w:t>Лот № 2</w:t>
      </w:r>
      <w:r w:rsidRPr="007544F8">
        <w:t xml:space="preserve"> </w:t>
      </w:r>
    </w:p>
    <w:p w:rsidR="00094621" w:rsidRDefault="00094621" w:rsidP="00094621">
      <w:pPr>
        <w:ind w:firstLine="567"/>
        <w:jc w:val="both"/>
      </w:pPr>
      <w:r>
        <w:t>Нежилое здание. Год постройки 1973.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местоположения: 403812 Волгоградская область Котовский район село </w:t>
      </w:r>
      <w:proofErr w:type="spellStart"/>
      <w:r>
        <w:rPr>
          <w:color w:val="000000"/>
        </w:rPr>
        <w:t>Купцово</w:t>
      </w:r>
      <w:proofErr w:type="spellEnd"/>
      <w:r>
        <w:rPr>
          <w:color w:val="000000"/>
        </w:rPr>
        <w:t xml:space="preserve"> и земельный участок. Общей площадью 2286,5 кв.м</w:t>
      </w:r>
      <w:proofErr w:type="gramStart"/>
      <w:r>
        <w:rPr>
          <w:color w:val="000000"/>
        </w:rPr>
        <w:t>..</w:t>
      </w:r>
      <w:proofErr w:type="gramEnd"/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>Кадастровый (или условный) номер: 34:14:130001:1527 расположенное на земельном участке площадью 63661+/-88 кв.м., кадастровый номер 34:14:130001:1654 разрешенное использование: сельскохозяйственное использование (хранение и переработка сельскохозяйственной продукции).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Существующие ограничения (обременения) права: не зарегистрировано. 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Свидетельство о государственной регистрации права выдано: </w:t>
      </w:r>
      <w:r>
        <w:t>02</w:t>
      </w:r>
      <w:r w:rsidRPr="0094375C">
        <w:t>.</w:t>
      </w:r>
      <w:r>
        <w:t>08.2018 года</w:t>
      </w:r>
      <w:r w:rsidRPr="00AA494C">
        <w:t>, запись регистрации № </w:t>
      </w:r>
      <w:r>
        <w:t>3434/300/18-596910</w:t>
      </w:r>
      <w:r w:rsidRPr="00AA494C">
        <w:t>, что удостоверяется выписками из ЕГРН.</w:t>
      </w:r>
    </w:p>
    <w:p w:rsidR="00094621" w:rsidRDefault="00094621" w:rsidP="00094621">
      <w:pPr>
        <w:ind w:firstLine="567"/>
        <w:jc w:val="both"/>
      </w:pPr>
      <w:r>
        <w:t>Начальная цена продажи: 265 229,00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>Сумма задатка: 53 045,80</w:t>
      </w:r>
    </w:p>
    <w:p w:rsidR="00094621" w:rsidRDefault="00094621" w:rsidP="00094621">
      <w:pPr>
        <w:ind w:firstLine="567"/>
        <w:jc w:val="both"/>
        <w:rPr>
          <w:b/>
          <w:color w:val="000000"/>
        </w:rPr>
      </w:pPr>
      <w:r w:rsidRPr="00094621">
        <w:rPr>
          <w:b/>
          <w:color w:val="000000"/>
        </w:rPr>
        <w:t xml:space="preserve">Лот № </w:t>
      </w:r>
      <w:r>
        <w:rPr>
          <w:b/>
          <w:color w:val="000000"/>
        </w:rPr>
        <w:t>3</w:t>
      </w:r>
    </w:p>
    <w:p w:rsidR="00094621" w:rsidRDefault="00094621" w:rsidP="00094621">
      <w:pPr>
        <w:ind w:firstLine="567"/>
        <w:jc w:val="both"/>
      </w:pPr>
      <w:r>
        <w:t>Нежилое здание. Год постройки 1973.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местоположения: 403812 Волгоградская область Котовский район село </w:t>
      </w:r>
      <w:proofErr w:type="spellStart"/>
      <w:r>
        <w:rPr>
          <w:color w:val="000000"/>
        </w:rPr>
        <w:t>Купцово</w:t>
      </w:r>
      <w:proofErr w:type="spellEnd"/>
      <w:r>
        <w:rPr>
          <w:color w:val="000000"/>
        </w:rPr>
        <w:t xml:space="preserve"> и земельный участок. Общей площадью 1621,2 кв.м</w:t>
      </w:r>
      <w:proofErr w:type="gramStart"/>
      <w:r>
        <w:rPr>
          <w:color w:val="000000"/>
        </w:rPr>
        <w:t>..</w:t>
      </w:r>
      <w:proofErr w:type="gramEnd"/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>Кадастровый (или условный) номер: 34:14:130001:1529 расположенное на земельном участке площадью 33844+/-64 кв.м., кадастровый номер 34:14:130001:1657 разрешенное использование: сельскохозяйственное использование (хранение и переработка сельскохозяйственной продукции).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Существующие ограничения (обременения) права: не зарегистрировано. </w:t>
      </w:r>
    </w:p>
    <w:p w:rsidR="00094621" w:rsidRDefault="00094621" w:rsidP="00094621">
      <w:pPr>
        <w:ind w:firstLine="567"/>
        <w:jc w:val="both"/>
        <w:rPr>
          <w:color w:val="000000"/>
        </w:rPr>
      </w:pPr>
      <w:r w:rsidRPr="00525582">
        <w:rPr>
          <w:color w:val="000000"/>
        </w:rPr>
        <w:t xml:space="preserve">Свидетельство о государственной регистрации права выдано: </w:t>
      </w:r>
      <w:r>
        <w:t>02.08.2018 года</w:t>
      </w:r>
      <w:r w:rsidRPr="00AA494C">
        <w:t>, запись регистрации № </w:t>
      </w:r>
      <w:r>
        <w:t>3434/300/18-596908</w:t>
      </w:r>
      <w:r w:rsidRPr="00AA494C">
        <w:t>, что удостоверяется выписками из ЕГРН.</w:t>
      </w:r>
    </w:p>
    <w:p w:rsidR="00094621" w:rsidRDefault="00094621" w:rsidP="00094621">
      <w:pPr>
        <w:ind w:firstLine="567"/>
        <w:jc w:val="both"/>
      </w:pPr>
      <w:r>
        <w:lastRenderedPageBreak/>
        <w:t>Начальная цена продажи: 214 377,00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>Сумма задатка: 42 875,40</w:t>
      </w:r>
    </w:p>
    <w:p w:rsidR="00094621" w:rsidRDefault="00094621" w:rsidP="00094621">
      <w:pPr>
        <w:ind w:firstLine="567"/>
        <w:jc w:val="both"/>
        <w:rPr>
          <w:b/>
        </w:rPr>
      </w:pPr>
      <w:r w:rsidRPr="00094621">
        <w:rPr>
          <w:b/>
        </w:rPr>
        <w:t xml:space="preserve">Лот № 4 </w:t>
      </w:r>
    </w:p>
    <w:p w:rsidR="00094621" w:rsidRDefault="00094621" w:rsidP="00094621">
      <w:pPr>
        <w:ind w:firstLine="567"/>
        <w:jc w:val="both"/>
      </w:pPr>
      <w:r>
        <w:t>Нежилое здание. Год постройки 1973.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местоположения: 403812 Волгоградская область Котовский район село </w:t>
      </w:r>
      <w:proofErr w:type="spellStart"/>
      <w:r>
        <w:rPr>
          <w:color w:val="000000"/>
        </w:rPr>
        <w:t>Купцово</w:t>
      </w:r>
      <w:proofErr w:type="spellEnd"/>
      <w:r>
        <w:rPr>
          <w:color w:val="000000"/>
        </w:rPr>
        <w:t xml:space="preserve"> и земельный участок. Общей площадью 1305,7 кв.м</w:t>
      </w:r>
      <w:proofErr w:type="gramStart"/>
      <w:r>
        <w:rPr>
          <w:color w:val="000000"/>
        </w:rPr>
        <w:t>..</w:t>
      </w:r>
      <w:proofErr w:type="gramEnd"/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>Кадастровый (или условный) номер: 34:14:130001:1528 расположенное на земельном участке площадью 29899+/-61 кв.м., кадастровый номер 34:14:130001:1656 разрешенное использование: сельскохозяйственное использование (хранение и переработка сельскохозяйственной продукции).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Существующие ограничения (обременения) права: не зарегистрировано. </w:t>
      </w:r>
    </w:p>
    <w:p w:rsidR="00094621" w:rsidRDefault="00094621" w:rsidP="00094621">
      <w:pPr>
        <w:ind w:firstLine="567"/>
        <w:jc w:val="both"/>
        <w:rPr>
          <w:color w:val="000000"/>
        </w:rPr>
      </w:pPr>
      <w:r w:rsidRPr="00525582">
        <w:rPr>
          <w:color w:val="000000"/>
        </w:rPr>
        <w:t xml:space="preserve">Свидетельство о государственной регистрации права выдано: </w:t>
      </w:r>
      <w:r>
        <w:t>11.12.2019 года</w:t>
      </w:r>
      <w:r w:rsidRPr="00AA494C">
        <w:t xml:space="preserve">, запись регистрации </w:t>
      </w:r>
      <w:r>
        <w:t>№ КУВИ-001/2019-29931357</w:t>
      </w:r>
      <w:r w:rsidRPr="00AA494C">
        <w:t>, что удостоверяется выписками из ЕГРН.</w:t>
      </w:r>
    </w:p>
    <w:p w:rsidR="00094621" w:rsidRDefault="00094621" w:rsidP="00094621">
      <w:pPr>
        <w:ind w:firstLine="567"/>
        <w:jc w:val="both"/>
      </w:pPr>
      <w:r>
        <w:t>Начальная цена продажи: 153 278,00</w:t>
      </w:r>
    </w:p>
    <w:p w:rsidR="00094621" w:rsidRDefault="00094621" w:rsidP="00094621">
      <w:pPr>
        <w:ind w:firstLine="567"/>
        <w:jc w:val="both"/>
        <w:rPr>
          <w:color w:val="000000"/>
        </w:rPr>
      </w:pPr>
      <w:r>
        <w:rPr>
          <w:color w:val="000000"/>
        </w:rPr>
        <w:t>Сумма задатка: 30 655,60</w:t>
      </w:r>
    </w:p>
    <w:p w:rsidR="00094621" w:rsidRDefault="00094621" w:rsidP="00094621">
      <w:pPr>
        <w:jc w:val="both"/>
        <w:rPr>
          <w:b/>
        </w:rPr>
      </w:pPr>
    </w:p>
    <w:p w:rsidR="001508A0" w:rsidRPr="00735C0D" w:rsidRDefault="00094621" w:rsidP="00094621">
      <w:pPr>
        <w:jc w:val="both"/>
      </w:pPr>
      <w:r>
        <w:rPr>
          <w:b/>
        </w:rPr>
        <w:t xml:space="preserve">       </w:t>
      </w:r>
      <w:r w:rsidR="001508A0" w:rsidRPr="0036117B">
        <w:t>Информационное сообщение о проведен</w:t>
      </w:r>
      <w:proofErr w:type="gramStart"/>
      <w:r w:rsidR="001508A0" w:rsidRPr="0036117B">
        <w:t>ии ау</w:t>
      </w:r>
      <w:proofErr w:type="gramEnd"/>
      <w:r w:rsidR="001508A0" w:rsidRPr="0036117B">
        <w:t xml:space="preserve">кциона </w:t>
      </w:r>
      <w:r w:rsidR="001508A0">
        <w:t xml:space="preserve">в электронной форме </w:t>
      </w:r>
      <w:r w:rsidR="001508A0" w:rsidRPr="0036117B">
        <w:t xml:space="preserve">было размещено на официальном сайте </w:t>
      </w:r>
      <w:r w:rsidR="001508A0">
        <w:t>а</w:t>
      </w:r>
      <w:r w:rsidR="001508A0" w:rsidRPr="0036117B">
        <w:t>дминистрации муниципального образования</w:t>
      </w:r>
      <w:r w:rsidR="001508A0">
        <w:t xml:space="preserve"> </w:t>
      </w:r>
      <w:hyperlink r:id="rId7" w:history="1">
        <w:r w:rsidR="007D3008" w:rsidRPr="00D67D48">
          <w:rPr>
            <w:rStyle w:val="a3"/>
          </w:rPr>
          <w:t>www.купцовское</w:t>
        </w:r>
      </w:hyperlink>
      <w:r w:rsidR="007D3008" w:rsidRPr="00FA50F3">
        <w:rPr>
          <w:sz w:val="20"/>
          <w:szCs w:val="20"/>
        </w:rPr>
        <w:t>.</w:t>
      </w:r>
      <w:r w:rsidR="001508A0">
        <w:t xml:space="preserve">, </w:t>
      </w:r>
      <w:r w:rsidR="001508A0">
        <w:rPr>
          <w:bCs/>
        </w:rPr>
        <w:t>официальном сайте в сети</w:t>
      </w:r>
      <w:r w:rsidR="001508A0" w:rsidRPr="0036117B">
        <w:rPr>
          <w:bCs/>
        </w:rPr>
        <w:t xml:space="preserve"> «Интернет» для размещения информации о проведении торгов </w:t>
      </w:r>
      <w:r w:rsidR="001508A0" w:rsidRPr="001508A0">
        <w:rPr>
          <w:lang w:val="en-US"/>
        </w:rPr>
        <w:t>www</w:t>
      </w:r>
      <w:r w:rsidR="001508A0" w:rsidRPr="001508A0">
        <w:t>.</w:t>
      </w:r>
      <w:proofErr w:type="spellStart"/>
      <w:r w:rsidR="001508A0" w:rsidRPr="001508A0">
        <w:rPr>
          <w:lang w:val="en-US"/>
        </w:rPr>
        <w:t>torgi</w:t>
      </w:r>
      <w:proofErr w:type="spellEnd"/>
      <w:r w:rsidR="001508A0" w:rsidRPr="001508A0">
        <w:t>.</w:t>
      </w:r>
      <w:proofErr w:type="spellStart"/>
      <w:r w:rsidR="001508A0" w:rsidRPr="001508A0">
        <w:rPr>
          <w:lang w:val="en-US"/>
        </w:rPr>
        <w:t>gov</w:t>
      </w:r>
      <w:proofErr w:type="spellEnd"/>
      <w:r w:rsidR="001508A0" w:rsidRPr="001508A0">
        <w:t>.</w:t>
      </w:r>
      <w:proofErr w:type="spellStart"/>
      <w:r w:rsidR="001508A0" w:rsidRPr="001508A0">
        <w:rPr>
          <w:lang w:val="en-US"/>
        </w:rPr>
        <w:t>ru</w:t>
      </w:r>
      <w:proofErr w:type="spellEnd"/>
      <w:r w:rsidR="001508A0">
        <w:t xml:space="preserve">, и на электронной площадке </w:t>
      </w:r>
      <w:hyperlink r:id="rId8" w:history="1">
        <w:r w:rsidR="007D3008" w:rsidRPr="00D67D48">
          <w:rPr>
            <w:rStyle w:val="a3"/>
            <w:bCs/>
            <w:color w:val="0066CC"/>
          </w:rPr>
          <w:t>www.sberbank-ast.ru</w:t>
        </w:r>
      </w:hyperlink>
      <w:r w:rsidR="007D3008" w:rsidRPr="00D67D48">
        <w:t>.</w:t>
      </w:r>
      <w:r w:rsidR="001508A0">
        <w:t>.</w:t>
      </w:r>
    </w:p>
    <w:p w:rsidR="001508A0" w:rsidRDefault="001508A0" w:rsidP="001508A0">
      <w:pPr>
        <w:autoSpaceDE w:val="0"/>
        <w:autoSpaceDN w:val="0"/>
        <w:adjustRightInd w:val="0"/>
        <w:ind w:firstLine="567"/>
        <w:jc w:val="both"/>
      </w:pPr>
    </w:p>
    <w:p w:rsidR="001508A0" w:rsidRPr="005F5434" w:rsidRDefault="001508A0" w:rsidP="001508A0">
      <w:pPr>
        <w:autoSpaceDE w:val="0"/>
        <w:autoSpaceDN w:val="0"/>
        <w:adjustRightInd w:val="0"/>
        <w:ind w:firstLine="567"/>
        <w:jc w:val="both"/>
      </w:pPr>
      <w:r w:rsidRPr="005F5434">
        <w:t xml:space="preserve">Присутствовавшие на </w:t>
      </w:r>
      <w:bookmarkStart w:id="0" w:name="_GoBack"/>
      <w:bookmarkEnd w:id="0"/>
      <w:r w:rsidRPr="005F5434">
        <w:t xml:space="preserve">заседании комиссии члены комиссии по организации продажи имущества, находящегося в </w:t>
      </w:r>
      <w:r>
        <w:t xml:space="preserve">собственности </w:t>
      </w:r>
      <w:r w:rsidR="00094621">
        <w:t>4</w:t>
      </w:r>
      <w:r w:rsidRPr="005F5434">
        <w:t>:</w:t>
      </w:r>
      <w:r>
        <w:t xml:space="preserve"> </w:t>
      </w:r>
      <w:r w:rsidR="00094621">
        <w:t>4</w:t>
      </w:r>
      <w:r>
        <w:t>.</w:t>
      </w:r>
    </w:p>
    <w:tbl>
      <w:tblPr>
        <w:tblW w:w="16284" w:type="dxa"/>
        <w:tblInd w:w="108" w:type="dxa"/>
        <w:tblLook w:val="01E0"/>
      </w:tblPr>
      <w:tblGrid>
        <w:gridCol w:w="16284"/>
      </w:tblGrid>
      <w:tr w:rsidR="001508A0" w:rsidRPr="005F5434" w:rsidTr="00416A10">
        <w:tc>
          <w:tcPr>
            <w:tcW w:w="16284" w:type="dxa"/>
          </w:tcPr>
          <w:p w:rsidR="001508A0" w:rsidRPr="005F5434" w:rsidRDefault="001508A0" w:rsidP="00416A10">
            <w:pPr>
              <w:ind w:firstLine="567"/>
              <w:jc w:val="both"/>
            </w:pPr>
          </w:p>
        </w:tc>
      </w:tr>
    </w:tbl>
    <w:p w:rsidR="001508A0" w:rsidRDefault="001508A0" w:rsidP="001508A0">
      <w:pPr>
        <w:autoSpaceDE w:val="0"/>
        <w:autoSpaceDN w:val="0"/>
        <w:adjustRightInd w:val="0"/>
        <w:ind w:firstLine="567"/>
        <w:jc w:val="both"/>
      </w:pPr>
      <w:r w:rsidRPr="005F5434">
        <w:t xml:space="preserve">На заседании </w:t>
      </w:r>
      <w:r>
        <w:t xml:space="preserve">комиссии </w:t>
      </w:r>
      <w:r w:rsidRPr="005F5434">
        <w:t xml:space="preserve">присутствовало </w:t>
      </w:r>
      <w:r w:rsidR="00094621">
        <w:t>4</w:t>
      </w:r>
      <w:r w:rsidRPr="005F5434">
        <w:t xml:space="preserve"> членов комиссии из </w:t>
      </w:r>
      <w:r w:rsidR="00094621">
        <w:t>4</w:t>
      </w:r>
      <w:r w:rsidRPr="005F5434">
        <w:t>. Заседание комиссии правомочно.</w:t>
      </w:r>
    </w:p>
    <w:p w:rsidR="00E1193C" w:rsidRDefault="00E1193C" w:rsidP="001508A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C7CAC" w:rsidRPr="00E25329" w:rsidRDefault="007C7CAC" w:rsidP="001508A0">
      <w:pPr>
        <w:autoSpaceDE w:val="0"/>
        <w:autoSpaceDN w:val="0"/>
        <w:adjustRightInd w:val="0"/>
        <w:ind w:firstLine="567"/>
        <w:jc w:val="both"/>
        <w:rPr>
          <w:b/>
        </w:rPr>
      </w:pPr>
      <w:r w:rsidRPr="00E25329">
        <w:rPr>
          <w:b/>
        </w:rPr>
        <w:t xml:space="preserve">В аукционе </w:t>
      </w:r>
      <w:r w:rsidR="007544F8" w:rsidRPr="00E25329">
        <w:rPr>
          <w:b/>
        </w:rPr>
        <w:t xml:space="preserve">по лоту № 1 </w:t>
      </w:r>
      <w:r w:rsidRPr="00E25329">
        <w:rPr>
          <w:b/>
        </w:rPr>
        <w:t>приняли участие: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5351"/>
      </w:tblGrid>
      <w:tr w:rsidR="00121259" w:rsidTr="005A651C">
        <w:tc>
          <w:tcPr>
            <w:tcW w:w="675" w:type="dxa"/>
          </w:tcPr>
          <w:p w:rsidR="00121259" w:rsidRDefault="00121259" w:rsidP="005A651C">
            <w:pPr>
              <w:autoSpaceDE w:val="0"/>
              <w:autoSpaceDN w:val="0"/>
              <w:adjustRightInd w:val="0"/>
              <w:jc w:val="both"/>
            </w:pPr>
            <w:r w:rsidRPr="005A651C">
              <w:rPr>
                <w:b/>
              </w:rPr>
              <w:t>№</w:t>
            </w:r>
            <w:r w:rsidRPr="005A651C">
              <w:rPr>
                <w:b/>
              </w:rPr>
              <w:br/>
            </w:r>
            <w:proofErr w:type="spellStart"/>
            <w:proofErr w:type="gramStart"/>
            <w:r w:rsidRPr="005A651C">
              <w:rPr>
                <w:b/>
              </w:rPr>
              <w:t>п</w:t>
            </w:r>
            <w:proofErr w:type="spellEnd"/>
            <w:proofErr w:type="gramEnd"/>
            <w:r w:rsidRPr="005A651C">
              <w:rPr>
                <w:b/>
              </w:rPr>
              <w:t>/</w:t>
            </w:r>
            <w:proofErr w:type="spellStart"/>
            <w:r w:rsidRPr="005A651C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</w:tcPr>
          <w:p w:rsidR="00121259" w:rsidRDefault="00121259" w:rsidP="005A651C">
            <w:pPr>
              <w:autoSpaceDE w:val="0"/>
              <w:autoSpaceDN w:val="0"/>
              <w:adjustRightInd w:val="0"/>
              <w:jc w:val="center"/>
            </w:pPr>
            <w:r w:rsidRPr="005A651C">
              <w:rPr>
                <w:b/>
              </w:rPr>
              <w:t>Номер участника продажи</w:t>
            </w:r>
          </w:p>
        </w:tc>
        <w:tc>
          <w:tcPr>
            <w:tcW w:w="5351" w:type="dxa"/>
          </w:tcPr>
          <w:p w:rsidR="00121259" w:rsidRDefault="00121259" w:rsidP="005A651C">
            <w:pPr>
              <w:autoSpaceDE w:val="0"/>
              <w:autoSpaceDN w:val="0"/>
              <w:adjustRightInd w:val="0"/>
              <w:jc w:val="center"/>
            </w:pPr>
            <w:r w:rsidRPr="005A651C">
              <w:rPr>
                <w:b/>
              </w:rPr>
              <w:t>Предложенная цена</w:t>
            </w:r>
          </w:p>
        </w:tc>
      </w:tr>
      <w:tr w:rsidR="00121259" w:rsidTr="005A651C">
        <w:tc>
          <w:tcPr>
            <w:tcW w:w="675" w:type="dxa"/>
          </w:tcPr>
          <w:p w:rsidR="00121259" w:rsidRDefault="00121259" w:rsidP="005A651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21259" w:rsidRDefault="00121259" w:rsidP="005A651C">
            <w:pPr>
              <w:autoSpaceDE w:val="0"/>
              <w:autoSpaceDN w:val="0"/>
              <w:adjustRightInd w:val="0"/>
              <w:jc w:val="both"/>
            </w:pPr>
            <w:r>
              <w:t>6373 «Общество с ограниченной ответственностью «Научно-производственная компания «Меридиан»</w:t>
            </w:r>
          </w:p>
        </w:tc>
        <w:tc>
          <w:tcPr>
            <w:tcW w:w="5351" w:type="dxa"/>
          </w:tcPr>
          <w:p w:rsidR="00121259" w:rsidRDefault="00121259" w:rsidP="005A651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21259" w:rsidTr="005A651C">
        <w:tc>
          <w:tcPr>
            <w:tcW w:w="675" w:type="dxa"/>
          </w:tcPr>
          <w:p w:rsidR="00121259" w:rsidRDefault="00121259" w:rsidP="005A651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121259" w:rsidRDefault="00121259" w:rsidP="005A651C">
            <w:pPr>
              <w:autoSpaceDE w:val="0"/>
              <w:autoSpaceDN w:val="0"/>
              <w:adjustRightInd w:val="0"/>
              <w:jc w:val="both"/>
            </w:pPr>
            <w:r>
              <w:t>4998 «Общество с ограниченной ответственностью «Крестьянско-Фермерское Хозяйство «Мясников»</w:t>
            </w:r>
          </w:p>
        </w:tc>
        <w:tc>
          <w:tcPr>
            <w:tcW w:w="5351" w:type="dxa"/>
          </w:tcPr>
          <w:p w:rsidR="00121259" w:rsidRDefault="00121259" w:rsidP="005A651C">
            <w:pPr>
              <w:autoSpaceDE w:val="0"/>
              <w:autoSpaceDN w:val="0"/>
              <w:adjustRightInd w:val="0"/>
              <w:jc w:val="center"/>
            </w:pPr>
            <w:r>
              <w:t>120 838,00</w:t>
            </w:r>
          </w:p>
        </w:tc>
      </w:tr>
    </w:tbl>
    <w:p w:rsidR="00121259" w:rsidRPr="007544F8" w:rsidRDefault="00121259" w:rsidP="001508A0">
      <w:pPr>
        <w:autoSpaceDE w:val="0"/>
        <w:autoSpaceDN w:val="0"/>
        <w:adjustRightInd w:val="0"/>
        <w:ind w:firstLine="567"/>
        <w:jc w:val="both"/>
      </w:pPr>
    </w:p>
    <w:p w:rsidR="001508A0" w:rsidRPr="005F5434" w:rsidRDefault="001508A0" w:rsidP="001508A0">
      <w:pPr>
        <w:autoSpaceDE w:val="0"/>
        <w:autoSpaceDN w:val="0"/>
        <w:adjustRightInd w:val="0"/>
        <w:ind w:firstLine="567"/>
        <w:jc w:val="both"/>
      </w:pPr>
    </w:p>
    <w:p w:rsidR="007C7CAC" w:rsidRPr="007C7CAC" w:rsidRDefault="007C7CAC" w:rsidP="00121259">
      <w:pPr>
        <w:jc w:val="both"/>
      </w:pPr>
      <w:r>
        <w:t xml:space="preserve">По результатам аукциона </w:t>
      </w:r>
      <w:r w:rsidR="007544F8">
        <w:t xml:space="preserve">по лоту № 1 </w:t>
      </w:r>
      <w:r>
        <w:t xml:space="preserve">победителем </w:t>
      </w:r>
      <w:proofErr w:type="gramStart"/>
      <w:r>
        <w:t>признан</w:t>
      </w:r>
      <w:proofErr w:type="gramEnd"/>
      <w:r w:rsidR="00121259">
        <w:t xml:space="preserve">: </w:t>
      </w:r>
      <w:r w:rsidR="00E25329">
        <w:t>«Общество с ограниченной ответственностью «Крестьянско-Фермерское Хозяйство «Мясников»</w:t>
      </w:r>
    </w:p>
    <w:p w:rsidR="001508A0" w:rsidRDefault="001508A0" w:rsidP="001508A0">
      <w:pPr>
        <w:ind w:firstLine="567"/>
        <w:jc w:val="both"/>
      </w:pPr>
      <w:r w:rsidRPr="002A55E5">
        <w:t>Данное решение членами комиссии принято единогласно.</w:t>
      </w:r>
    </w:p>
    <w:p w:rsidR="007544F8" w:rsidRDefault="007544F8" w:rsidP="001508A0">
      <w:pPr>
        <w:ind w:firstLine="567"/>
        <w:jc w:val="both"/>
      </w:pPr>
    </w:p>
    <w:p w:rsidR="007544F8" w:rsidRPr="00E25329" w:rsidRDefault="007544F8" w:rsidP="007544F8">
      <w:pPr>
        <w:autoSpaceDE w:val="0"/>
        <w:autoSpaceDN w:val="0"/>
        <w:adjustRightInd w:val="0"/>
        <w:ind w:firstLine="567"/>
        <w:jc w:val="both"/>
        <w:rPr>
          <w:b/>
        </w:rPr>
      </w:pPr>
      <w:r w:rsidRPr="00E25329">
        <w:rPr>
          <w:b/>
        </w:rPr>
        <w:t>В аукционе по лоту № 2 приняли участие: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5351"/>
      </w:tblGrid>
      <w:tr w:rsidR="005A651C" w:rsidTr="005A651C">
        <w:tc>
          <w:tcPr>
            <w:tcW w:w="675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both"/>
            </w:pPr>
            <w:r w:rsidRPr="005A651C">
              <w:rPr>
                <w:b/>
              </w:rPr>
              <w:t>№</w:t>
            </w:r>
            <w:r w:rsidRPr="005A651C">
              <w:rPr>
                <w:b/>
              </w:rPr>
              <w:br/>
            </w:r>
            <w:proofErr w:type="spellStart"/>
            <w:proofErr w:type="gramStart"/>
            <w:r w:rsidRPr="005A651C">
              <w:rPr>
                <w:b/>
              </w:rPr>
              <w:t>п</w:t>
            </w:r>
            <w:proofErr w:type="spellEnd"/>
            <w:proofErr w:type="gramEnd"/>
            <w:r w:rsidRPr="005A651C">
              <w:rPr>
                <w:b/>
              </w:rPr>
              <w:t>/</w:t>
            </w:r>
            <w:proofErr w:type="spellStart"/>
            <w:r w:rsidRPr="005A651C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center"/>
            </w:pPr>
            <w:r w:rsidRPr="005A651C">
              <w:rPr>
                <w:b/>
              </w:rPr>
              <w:t>Номер участника продажи</w:t>
            </w:r>
          </w:p>
        </w:tc>
        <w:tc>
          <w:tcPr>
            <w:tcW w:w="5351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center"/>
            </w:pPr>
            <w:r w:rsidRPr="005A651C">
              <w:rPr>
                <w:b/>
              </w:rPr>
              <w:t>Предложенная цена</w:t>
            </w:r>
          </w:p>
        </w:tc>
      </w:tr>
      <w:tr w:rsidR="005A651C" w:rsidTr="005A651C">
        <w:tc>
          <w:tcPr>
            <w:tcW w:w="675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both"/>
            </w:pPr>
            <w:r>
              <w:t xml:space="preserve">1219 </w:t>
            </w:r>
            <w:proofErr w:type="spellStart"/>
            <w:r>
              <w:t>Михайлиди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5351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center"/>
            </w:pPr>
            <w:r>
              <w:t>477 412,20</w:t>
            </w:r>
          </w:p>
        </w:tc>
      </w:tr>
      <w:tr w:rsidR="005A651C" w:rsidTr="005A651C">
        <w:tc>
          <w:tcPr>
            <w:tcW w:w="675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both"/>
            </w:pPr>
            <w:r>
              <w:t>8378 «Общество с ограниченной ответственностью «Крестьянско-Фермерское Хозяйство «Мясников»</w:t>
            </w:r>
          </w:p>
        </w:tc>
        <w:tc>
          <w:tcPr>
            <w:tcW w:w="5351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center"/>
            </w:pPr>
            <w:r>
              <w:t>450 889,30</w:t>
            </w:r>
          </w:p>
        </w:tc>
      </w:tr>
      <w:tr w:rsidR="00E25329" w:rsidTr="005A651C">
        <w:tc>
          <w:tcPr>
            <w:tcW w:w="675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both"/>
            </w:pPr>
            <w:r>
              <w:t>955 «Общество с ограниченной ответственностью «Научно-</w:t>
            </w:r>
            <w:r>
              <w:lastRenderedPageBreak/>
              <w:t>производственная компания «Меридиан»</w:t>
            </w:r>
          </w:p>
        </w:tc>
        <w:tc>
          <w:tcPr>
            <w:tcW w:w="5351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344 797,70</w:t>
            </w:r>
          </w:p>
        </w:tc>
      </w:tr>
    </w:tbl>
    <w:p w:rsidR="00E25329" w:rsidRPr="007544F8" w:rsidRDefault="00E25329" w:rsidP="007544F8">
      <w:pPr>
        <w:autoSpaceDE w:val="0"/>
        <w:autoSpaceDN w:val="0"/>
        <w:adjustRightInd w:val="0"/>
        <w:ind w:firstLine="567"/>
        <w:jc w:val="both"/>
      </w:pPr>
    </w:p>
    <w:p w:rsidR="007544F8" w:rsidRPr="005F5434" w:rsidRDefault="007544F8" w:rsidP="007544F8">
      <w:pPr>
        <w:autoSpaceDE w:val="0"/>
        <w:autoSpaceDN w:val="0"/>
        <w:adjustRightInd w:val="0"/>
        <w:ind w:firstLine="567"/>
        <w:jc w:val="both"/>
      </w:pPr>
    </w:p>
    <w:p w:rsidR="007544F8" w:rsidRPr="007C7CAC" w:rsidRDefault="007544F8" w:rsidP="007544F8">
      <w:pPr>
        <w:ind w:firstLine="567"/>
        <w:jc w:val="both"/>
      </w:pPr>
      <w:r>
        <w:t xml:space="preserve">По результатам аукциона по лоту № 2 победителем </w:t>
      </w:r>
      <w:proofErr w:type="gramStart"/>
      <w:r>
        <w:t>признан</w:t>
      </w:r>
      <w:proofErr w:type="gramEnd"/>
      <w:r w:rsidR="00E25329">
        <w:t xml:space="preserve">: </w:t>
      </w:r>
      <w:proofErr w:type="spellStart"/>
      <w:r w:rsidR="00E25329">
        <w:t>Михайлиди</w:t>
      </w:r>
      <w:proofErr w:type="spellEnd"/>
      <w:r w:rsidR="00E25329">
        <w:t xml:space="preserve"> Евгения Александровна.</w:t>
      </w:r>
    </w:p>
    <w:p w:rsidR="007544F8" w:rsidRDefault="007544F8" w:rsidP="007544F8">
      <w:pPr>
        <w:ind w:firstLine="567"/>
        <w:jc w:val="both"/>
      </w:pPr>
      <w:r w:rsidRPr="002A55E5">
        <w:t>Данное решение членами комиссии принято единогласно.</w:t>
      </w:r>
    </w:p>
    <w:p w:rsidR="00E1193C" w:rsidRDefault="00E1193C" w:rsidP="00E2532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25329" w:rsidRPr="00E25329" w:rsidRDefault="00E25329" w:rsidP="00E25329">
      <w:pPr>
        <w:autoSpaceDE w:val="0"/>
        <w:autoSpaceDN w:val="0"/>
        <w:adjustRightInd w:val="0"/>
        <w:ind w:firstLine="567"/>
        <w:jc w:val="both"/>
        <w:rPr>
          <w:b/>
        </w:rPr>
      </w:pPr>
      <w:r w:rsidRPr="00E25329">
        <w:rPr>
          <w:b/>
        </w:rPr>
        <w:t xml:space="preserve">В аукционе по лоту № </w:t>
      </w:r>
      <w:r>
        <w:rPr>
          <w:b/>
        </w:rPr>
        <w:t>3</w:t>
      </w:r>
      <w:r w:rsidRPr="00E25329">
        <w:rPr>
          <w:b/>
        </w:rPr>
        <w:t xml:space="preserve"> приняли участие: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5351"/>
      </w:tblGrid>
      <w:tr w:rsidR="005A651C" w:rsidTr="005A651C">
        <w:tc>
          <w:tcPr>
            <w:tcW w:w="675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both"/>
            </w:pPr>
            <w:r w:rsidRPr="005A651C">
              <w:rPr>
                <w:b/>
              </w:rPr>
              <w:t>№</w:t>
            </w:r>
            <w:r w:rsidRPr="005A651C">
              <w:rPr>
                <w:b/>
              </w:rPr>
              <w:br/>
            </w:r>
            <w:proofErr w:type="spellStart"/>
            <w:proofErr w:type="gramStart"/>
            <w:r w:rsidRPr="005A651C">
              <w:rPr>
                <w:b/>
              </w:rPr>
              <w:t>п</w:t>
            </w:r>
            <w:proofErr w:type="spellEnd"/>
            <w:proofErr w:type="gramEnd"/>
            <w:r w:rsidRPr="005A651C">
              <w:rPr>
                <w:b/>
              </w:rPr>
              <w:t>/</w:t>
            </w:r>
            <w:proofErr w:type="spellStart"/>
            <w:r w:rsidRPr="005A651C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center"/>
            </w:pPr>
            <w:r w:rsidRPr="005A651C">
              <w:rPr>
                <w:b/>
              </w:rPr>
              <w:t>Номер участника продажи</w:t>
            </w:r>
          </w:p>
        </w:tc>
        <w:tc>
          <w:tcPr>
            <w:tcW w:w="5351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center"/>
            </w:pPr>
            <w:r w:rsidRPr="005A651C">
              <w:rPr>
                <w:b/>
              </w:rPr>
              <w:t>Предложенная цена</w:t>
            </w:r>
          </w:p>
        </w:tc>
      </w:tr>
      <w:tr w:rsidR="005A651C" w:rsidTr="005A651C">
        <w:tc>
          <w:tcPr>
            <w:tcW w:w="675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E25329" w:rsidRDefault="00E1193C" w:rsidP="005A651C">
            <w:pPr>
              <w:autoSpaceDE w:val="0"/>
              <w:autoSpaceDN w:val="0"/>
              <w:adjustRightInd w:val="0"/>
              <w:jc w:val="both"/>
            </w:pPr>
            <w:r>
              <w:t>2741 «Общество с ограниченной ответственностью «Крестьянско-Фермерское Хозяйство «Мясников»</w:t>
            </w:r>
          </w:p>
        </w:tc>
        <w:tc>
          <w:tcPr>
            <w:tcW w:w="5351" w:type="dxa"/>
          </w:tcPr>
          <w:p w:rsidR="00E25329" w:rsidRDefault="00E1193C" w:rsidP="005A651C">
            <w:pPr>
              <w:autoSpaceDE w:val="0"/>
              <w:autoSpaceDN w:val="0"/>
              <w:adjustRightInd w:val="0"/>
              <w:jc w:val="center"/>
            </w:pPr>
            <w:r>
              <w:t>321 565,50</w:t>
            </w:r>
          </w:p>
        </w:tc>
      </w:tr>
      <w:tr w:rsidR="005A651C" w:rsidTr="005A651C">
        <w:tc>
          <w:tcPr>
            <w:tcW w:w="675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E25329" w:rsidRDefault="00E1193C" w:rsidP="005A651C">
            <w:pPr>
              <w:autoSpaceDE w:val="0"/>
              <w:autoSpaceDN w:val="0"/>
              <w:adjustRightInd w:val="0"/>
              <w:jc w:val="both"/>
            </w:pPr>
            <w:r>
              <w:t xml:space="preserve">3852 </w:t>
            </w:r>
            <w:proofErr w:type="spellStart"/>
            <w:r>
              <w:t>Михайлиди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5351" w:type="dxa"/>
          </w:tcPr>
          <w:p w:rsidR="00E25329" w:rsidRDefault="00E1193C" w:rsidP="005A651C">
            <w:pPr>
              <w:autoSpaceDE w:val="0"/>
              <w:autoSpaceDN w:val="0"/>
              <w:adjustRightInd w:val="0"/>
              <w:jc w:val="center"/>
            </w:pPr>
            <w:r>
              <w:t>300 127,80</w:t>
            </w:r>
          </w:p>
        </w:tc>
      </w:tr>
      <w:tr w:rsidR="00E25329" w:rsidTr="005A651C">
        <w:tc>
          <w:tcPr>
            <w:tcW w:w="675" w:type="dxa"/>
          </w:tcPr>
          <w:p w:rsidR="00E25329" w:rsidRDefault="00E25329" w:rsidP="005A651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E25329" w:rsidRDefault="00E1193C" w:rsidP="005A651C">
            <w:pPr>
              <w:autoSpaceDE w:val="0"/>
              <w:autoSpaceDN w:val="0"/>
              <w:adjustRightInd w:val="0"/>
              <w:jc w:val="both"/>
            </w:pPr>
            <w:r>
              <w:t>1604 «Общество с ограниченной ответственностью «Научно-производственная компания «Меридиан»</w:t>
            </w:r>
          </w:p>
        </w:tc>
        <w:tc>
          <w:tcPr>
            <w:tcW w:w="5351" w:type="dxa"/>
          </w:tcPr>
          <w:p w:rsidR="00E25329" w:rsidRDefault="00E1193C" w:rsidP="005A651C">
            <w:pPr>
              <w:autoSpaceDE w:val="0"/>
              <w:autoSpaceDN w:val="0"/>
              <w:adjustRightInd w:val="0"/>
              <w:jc w:val="center"/>
            </w:pPr>
            <w:r>
              <w:t>235 814,70</w:t>
            </w:r>
          </w:p>
        </w:tc>
      </w:tr>
    </w:tbl>
    <w:p w:rsidR="00E25329" w:rsidRPr="007544F8" w:rsidRDefault="00E25329" w:rsidP="00E25329">
      <w:pPr>
        <w:autoSpaceDE w:val="0"/>
        <w:autoSpaceDN w:val="0"/>
        <w:adjustRightInd w:val="0"/>
        <w:ind w:firstLine="567"/>
        <w:jc w:val="both"/>
      </w:pPr>
    </w:p>
    <w:p w:rsidR="00E25329" w:rsidRPr="005F5434" w:rsidRDefault="00E25329" w:rsidP="00E25329">
      <w:pPr>
        <w:autoSpaceDE w:val="0"/>
        <w:autoSpaceDN w:val="0"/>
        <w:adjustRightInd w:val="0"/>
        <w:ind w:firstLine="567"/>
        <w:jc w:val="both"/>
      </w:pPr>
    </w:p>
    <w:p w:rsidR="00E25329" w:rsidRPr="007C7CAC" w:rsidRDefault="00E25329" w:rsidP="00E25329">
      <w:pPr>
        <w:jc w:val="both"/>
      </w:pPr>
      <w:r>
        <w:t xml:space="preserve">По результатам аукциона по лоту № </w:t>
      </w:r>
      <w:r w:rsidR="00E1193C">
        <w:t>3</w:t>
      </w:r>
      <w:r>
        <w:t xml:space="preserve"> победителем </w:t>
      </w:r>
      <w:proofErr w:type="gramStart"/>
      <w:r>
        <w:t>признан</w:t>
      </w:r>
      <w:proofErr w:type="gramEnd"/>
      <w:r>
        <w:t>: «Общество с ограниченной ответственностью «Крестьянско-Фермерское Хозяйство «Мясников»</w:t>
      </w:r>
    </w:p>
    <w:p w:rsidR="00E25329" w:rsidRDefault="00E25329" w:rsidP="00E25329">
      <w:pPr>
        <w:ind w:firstLine="567"/>
        <w:jc w:val="both"/>
      </w:pPr>
      <w:r w:rsidRPr="002A55E5">
        <w:t>Данное решение членами комиссии принято единогласно.</w:t>
      </w:r>
    </w:p>
    <w:p w:rsidR="00E1193C" w:rsidRDefault="00E1193C" w:rsidP="00E1193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1193C" w:rsidRPr="00E25329" w:rsidRDefault="00E1193C" w:rsidP="00E1193C">
      <w:pPr>
        <w:autoSpaceDE w:val="0"/>
        <w:autoSpaceDN w:val="0"/>
        <w:adjustRightInd w:val="0"/>
        <w:ind w:firstLine="567"/>
        <w:jc w:val="both"/>
        <w:rPr>
          <w:b/>
        </w:rPr>
      </w:pPr>
      <w:r w:rsidRPr="00E25329">
        <w:rPr>
          <w:b/>
        </w:rPr>
        <w:t xml:space="preserve">В аукционе по лоту № </w:t>
      </w:r>
      <w:r>
        <w:rPr>
          <w:b/>
        </w:rPr>
        <w:t>4</w:t>
      </w:r>
      <w:r w:rsidRPr="00E25329">
        <w:rPr>
          <w:b/>
        </w:rPr>
        <w:t xml:space="preserve"> приняли участие: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5351"/>
      </w:tblGrid>
      <w:tr w:rsidR="00E1193C" w:rsidTr="00E1193C">
        <w:tc>
          <w:tcPr>
            <w:tcW w:w="675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both"/>
            </w:pPr>
            <w:r w:rsidRPr="00E1193C">
              <w:rPr>
                <w:b/>
              </w:rPr>
              <w:t>№</w:t>
            </w:r>
            <w:r w:rsidRPr="00E1193C">
              <w:rPr>
                <w:b/>
              </w:rPr>
              <w:br/>
            </w:r>
            <w:proofErr w:type="spellStart"/>
            <w:proofErr w:type="gramStart"/>
            <w:r w:rsidRPr="00E1193C">
              <w:rPr>
                <w:b/>
              </w:rPr>
              <w:t>п</w:t>
            </w:r>
            <w:proofErr w:type="spellEnd"/>
            <w:proofErr w:type="gramEnd"/>
            <w:r w:rsidRPr="00E1193C">
              <w:rPr>
                <w:b/>
              </w:rPr>
              <w:t>/</w:t>
            </w:r>
            <w:proofErr w:type="spellStart"/>
            <w:r w:rsidRPr="00E1193C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center"/>
            </w:pPr>
            <w:r w:rsidRPr="00E1193C">
              <w:rPr>
                <w:b/>
              </w:rPr>
              <w:t>Номер участника продажи</w:t>
            </w:r>
          </w:p>
        </w:tc>
        <w:tc>
          <w:tcPr>
            <w:tcW w:w="5351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center"/>
            </w:pPr>
            <w:r w:rsidRPr="00E1193C">
              <w:rPr>
                <w:b/>
              </w:rPr>
              <w:t>Предложенная цена</w:t>
            </w:r>
          </w:p>
        </w:tc>
      </w:tr>
      <w:tr w:rsidR="00E1193C" w:rsidTr="00E1193C">
        <w:tc>
          <w:tcPr>
            <w:tcW w:w="675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both"/>
            </w:pPr>
            <w:r>
              <w:t>9556 «Общество с ограниченной ответственностью «Крестьянско-Фермерское Хозяйство «Мясников»</w:t>
            </w:r>
          </w:p>
        </w:tc>
        <w:tc>
          <w:tcPr>
            <w:tcW w:w="5351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center"/>
            </w:pPr>
            <w:r>
              <w:t>183 933,60</w:t>
            </w:r>
          </w:p>
        </w:tc>
      </w:tr>
      <w:tr w:rsidR="00E1193C" w:rsidTr="00E1193C">
        <w:tc>
          <w:tcPr>
            <w:tcW w:w="675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both"/>
            </w:pPr>
            <w:r>
              <w:t xml:space="preserve">7762 </w:t>
            </w:r>
            <w:proofErr w:type="spellStart"/>
            <w:r>
              <w:t>Михайлиди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5351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193C" w:rsidTr="00E1193C">
        <w:tc>
          <w:tcPr>
            <w:tcW w:w="675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both"/>
            </w:pPr>
            <w:r>
              <w:t>8137 «Общество с ограниченной ответственностью «Научно-производственная компания «Меридиан»</w:t>
            </w:r>
          </w:p>
        </w:tc>
        <w:tc>
          <w:tcPr>
            <w:tcW w:w="5351" w:type="dxa"/>
          </w:tcPr>
          <w:p w:rsidR="00E1193C" w:rsidRDefault="00E1193C" w:rsidP="00E1193C">
            <w:pPr>
              <w:autoSpaceDE w:val="0"/>
              <w:autoSpaceDN w:val="0"/>
              <w:adjustRightInd w:val="0"/>
              <w:jc w:val="center"/>
            </w:pPr>
            <w:r>
              <w:t>168 605,80</w:t>
            </w:r>
          </w:p>
        </w:tc>
      </w:tr>
    </w:tbl>
    <w:p w:rsidR="00E1193C" w:rsidRPr="007544F8" w:rsidRDefault="00E1193C" w:rsidP="00E1193C">
      <w:pPr>
        <w:autoSpaceDE w:val="0"/>
        <w:autoSpaceDN w:val="0"/>
        <w:adjustRightInd w:val="0"/>
        <w:ind w:firstLine="567"/>
        <w:jc w:val="both"/>
      </w:pPr>
    </w:p>
    <w:p w:rsidR="00E1193C" w:rsidRPr="005F5434" w:rsidRDefault="00E1193C" w:rsidP="00E1193C">
      <w:pPr>
        <w:autoSpaceDE w:val="0"/>
        <w:autoSpaceDN w:val="0"/>
        <w:adjustRightInd w:val="0"/>
        <w:ind w:firstLine="567"/>
        <w:jc w:val="both"/>
      </w:pPr>
    </w:p>
    <w:p w:rsidR="00E1193C" w:rsidRPr="007C7CAC" w:rsidRDefault="00E1193C" w:rsidP="00E1193C">
      <w:pPr>
        <w:jc w:val="both"/>
      </w:pPr>
      <w:r>
        <w:t xml:space="preserve">По результатам аукциона по лоту № 4 победителем </w:t>
      </w:r>
      <w:proofErr w:type="gramStart"/>
      <w:r>
        <w:t>признан</w:t>
      </w:r>
      <w:proofErr w:type="gramEnd"/>
      <w:r>
        <w:t>: «Общество с ограниченной ответственностью «Крестьянско-Фермерское Хозяйство «Мясников»</w:t>
      </w:r>
    </w:p>
    <w:p w:rsidR="00E1193C" w:rsidRDefault="00E1193C" w:rsidP="00E1193C">
      <w:pPr>
        <w:ind w:firstLine="567"/>
        <w:jc w:val="both"/>
      </w:pPr>
      <w:r w:rsidRPr="002A55E5">
        <w:t>Данное решение членами комиссии принято единогласно.</w:t>
      </w:r>
    </w:p>
    <w:p w:rsidR="007E4EAB" w:rsidRDefault="007E4EAB" w:rsidP="007E4EAB">
      <w:pPr>
        <w:pStyle w:val="aa"/>
        <w:spacing w:after="0"/>
        <w:ind w:left="0" w:firstLine="567"/>
        <w:jc w:val="both"/>
      </w:pPr>
      <w:r>
        <w:t xml:space="preserve">Протокол подписан членами аукционной комиссии:  </w:t>
      </w:r>
    </w:p>
    <w:p w:rsidR="007E4EAB" w:rsidRPr="00FA50F3" w:rsidRDefault="007E4EAB" w:rsidP="007E4EAB">
      <w:pPr>
        <w:rPr>
          <w:sz w:val="20"/>
          <w:szCs w:val="20"/>
        </w:rPr>
      </w:pPr>
    </w:p>
    <w:p w:rsidR="007E4EAB" w:rsidRPr="00DC3C70" w:rsidRDefault="007E4EAB" w:rsidP="007E4EAB">
      <w:r w:rsidRPr="00DC3C70">
        <w:t xml:space="preserve">Председатель комиссии:                            </w:t>
      </w:r>
      <w:r>
        <w:t xml:space="preserve">                      </w:t>
      </w:r>
      <w:r w:rsidRPr="00DC3C70">
        <w:t>___________________      Вдовин В.А.</w:t>
      </w:r>
    </w:p>
    <w:p w:rsidR="007E4EAB" w:rsidRDefault="007E4EAB" w:rsidP="007E4EAB"/>
    <w:p w:rsidR="007E4EAB" w:rsidRPr="00DC3C70" w:rsidRDefault="007E4EAB" w:rsidP="007E4EAB">
      <w:r w:rsidRPr="00DC3C70">
        <w:t xml:space="preserve">Секретарь комиссии:                                 </w:t>
      </w:r>
      <w:r>
        <w:t xml:space="preserve">                     </w:t>
      </w:r>
      <w:r w:rsidRPr="00DC3C70">
        <w:t xml:space="preserve"> ____________________      Пономарева Н.А.</w:t>
      </w:r>
    </w:p>
    <w:p w:rsidR="007E4EAB" w:rsidRPr="00DC3C70" w:rsidRDefault="007E4EAB" w:rsidP="007E4EAB"/>
    <w:p w:rsidR="007E4EAB" w:rsidRPr="00DC3C70" w:rsidRDefault="007E4EAB" w:rsidP="007E4EAB">
      <w:r w:rsidRPr="00DC3C70">
        <w:t>Члены комиссии:</w:t>
      </w:r>
    </w:p>
    <w:p w:rsidR="007E4EAB" w:rsidRPr="00DC3C70" w:rsidRDefault="007E4EAB" w:rsidP="007E4EAB"/>
    <w:p w:rsidR="007E4EAB" w:rsidRPr="00DC3C70" w:rsidRDefault="007E4EAB" w:rsidP="007E4EAB">
      <w:r w:rsidRPr="00DC3C70">
        <w:t xml:space="preserve">Главный специалист администрации по общим </w:t>
      </w:r>
      <w:r>
        <w:t>вопросам   ________________</w:t>
      </w:r>
      <w:r w:rsidRPr="00DC3C70">
        <w:t xml:space="preserve">    Горбунова Т.Б.</w:t>
      </w:r>
    </w:p>
    <w:p w:rsidR="007E4EAB" w:rsidRPr="00DC3C70" w:rsidRDefault="007E4EAB" w:rsidP="007E4EAB"/>
    <w:p w:rsidR="003638D2" w:rsidRPr="001508A0" w:rsidRDefault="007E4EAB" w:rsidP="00F812B6">
      <w:r w:rsidRPr="00DC3C70">
        <w:t xml:space="preserve">Главный специалист, экономист                                  </w:t>
      </w:r>
      <w:r>
        <w:t xml:space="preserve">            ________________</w:t>
      </w:r>
      <w:r w:rsidRPr="00DC3C70">
        <w:t xml:space="preserve">     </w:t>
      </w:r>
      <w:proofErr w:type="spellStart"/>
      <w:r w:rsidRPr="00DC3C70">
        <w:t>Моисеенко</w:t>
      </w:r>
      <w:proofErr w:type="spellEnd"/>
      <w:r w:rsidRPr="00DC3C70">
        <w:t xml:space="preserve"> Т.Н.</w:t>
      </w:r>
    </w:p>
    <w:sectPr w:rsidR="003638D2" w:rsidRPr="001508A0" w:rsidSect="001F130D">
      <w:pgSz w:w="11906" w:h="16838"/>
      <w:pgMar w:top="1134" w:right="567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A5"/>
    <w:multiLevelType w:val="hybridMultilevel"/>
    <w:tmpl w:val="5D4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67EA"/>
    <w:multiLevelType w:val="hybridMultilevel"/>
    <w:tmpl w:val="CA38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002FB"/>
    <w:multiLevelType w:val="hybridMultilevel"/>
    <w:tmpl w:val="8CEA68C4"/>
    <w:lvl w:ilvl="0" w:tplc="605E5546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722F"/>
    <w:multiLevelType w:val="hybridMultilevel"/>
    <w:tmpl w:val="AFD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B1"/>
    <w:rsid w:val="0000442E"/>
    <w:rsid w:val="00043BB9"/>
    <w:rsid w:val="000617CB"/>
    <w:rsid w:val="000701CF"/>
    <w:rsid w:val="00094621"/>
    <w:rsid w:val="000B584F"/>
    <w:rsid w:val="000E6E3A"/>
    <w:rsid w:val="00110F66"/>
    <w:rsid w:val="00121259"/>
    <w:rsid w:val="001508A0"/>
    <w:rsid w:val="001540EA"/>
    <w:rsid w:val="0017188D"/>
    <w:rsid w:val="001C5817"/>
    <w:rsid w:val="001D2E0F"/>
    <w:rsid w:val="001F130D"/>
    <w:rsid w:val="00226FE5"/>
    <w:rsid w:val="002413A4"/>
    <w:rsid w:val="00245049"/>
    <w:rsid w:val="00270B44"/>
    <w:rsid w:val="002749C1"/>
    <w:rsid w:val="0029311E"/>
    <w:rsid w:val="002A55E5"/>
    <w:rsid w:val="002C35E1"/>
    <w:rsid w:val="002D7AA8"/>
    <w:rsid w:val="002F5AF6"/>
    <w:rsid w:val="00336FD0"/>
    <w:rsid w:val="00361C04"/>
    <w:rsid w:val="003638D2"/>
    <w:rsid w:val="003669A7"/>
    <w:rsid w:val="00376D2E"/>
    <w:rsid w:val="0038664A"/>
    <w:rsid w:val="003A516C"/>
    <w:rsid w:val="003F6E0F"/>
    <w:rsid w:val="0043309D"/>
    <w:rsid w:val="0043421D"/>
    <w:rsid w:val="0043486E"/>
    <w:rsid w:val="00443443"/>
    <w:rsid w:val="00457E74"/>
    <w:rsid w:val="004E66FC"/>
    <w:rsid w:val="004F56C9"/>
    <w:rsid w:val="005009A8"/>
    <w:rsid w:val="005301AF"/>
    <w:rsid w:val="0054042D"/>
    <w:rsid w:val="00561986"/>
    <w:rsid w:val="005655FA"/>
    <w:rsid w:val="0057542A"/>
    <w:rsid w:val="005767F7"/>
    <w:rsid w:val="00584686"/>
    <w:rsid w:val="005858AC"/>
    <w:rsid w:val="005A06FC"/>
    <w:rsid w:val="005A3558"/>
    <w:rsid w:val="005A651C"/>
    <w:rsid w:val="005C0743"/>
    <w:rsid w:val="005E422A"/>
    <w:rsid w:val="005E462A"/>
    <w:rsid w:val="005F5434"/>
    <w:rsid w:val="005F55A3"/>
    <w:rsid w:val="00647D32"/>
    <w:rsid w:val="006621BA"/>
    <w:rsid w:val="00665B36"/>
    <w:rsid w:val="006E505C"/>
    <w:rsid w:val="006F36BA"/>
    <w:rsid w:val="00700FDA"/>
    <w:rsid w:val="00735C0D"/>
    <w:rsid w:val="007454EC"/>
    <w:rsid w:val="007544F8"/>
    <w:rsid w:val="00784FD3"/>
    <w:rsid w:val="007C7CAC"/>
    <w:rsid w:val="007D3008"/>
    <w:rsid w:val="007E168B"/>
    <w:rsid w:val="007E4EAB"/>
    <w:rsid w:val="007E4F3C"/>
    <w:rsid w:val="00817707"/>
    <w:rsid w:val="00820E3F"/>
    <w:rsid w:val="00827AE7"/>
    <w:rsid w:val="00851AA3"/>
    <w:rsid w:val="0085358B"/>
    <w:rsid w:val="00863841"/>
    <w:rsid w:val="00881560"/>
    <w:rsid w:val="008979FA"/>
    <w:rsid w:val="008A6AB1"/>
    <w:rsid w:val="008F6703"/>
    <w:rsid w:val="008F7566"/>
    <w:rsid w:val="009020CB"/>
    <w:rsid w:val="00915AAF"/>
    <w:rsid w:val="009333CC"/>
    <w:rsid w:val="00946FD8"/>
    <w:rsid w:val="00956D01"/>
    <w:rsid w:val="00975189"/>
    <w:rsid w:val="0097597D"/>
    <w:rsid w:val="009800CF"/>
    <w:rsid w:val="00983A8D"/>
    <w:rsid w:val="009C3D0B"/>
    <w:rsid w:val="009E14DC"/>
    <w:rsid w:val="009E358E"/>
    <w:rsid w:val="009E4F79"/>
    <w:rsid w:val="00A05B98"/>
    <w:rsid w:val="00AB31CB"/>
    <w:rsid w:val="00AB3822"/>
    <w:rsid w:val="00AC5AD5"/>
    <w:rsid w:val="00AD4EEC"/>
    <w:rsid w:val="00AF6112"/>
    <w:rsid w:val="00B064E7"/>
    <w:rsid w:val="00B1180C"/>
    <w:rsid w:val="00B1385C"/>
    <w:rsid w:val="00B17F94"/>
    <w:rsid w:val="00B60558"/>
    <w:rsid w:val="00B677EA"/>
    <w:rsid w:val="00BA679E"/>
    <w:rsid w:val="00BD421B"/>
    <w:rsid w:val="00C1763B"/>
    <w:rsid w:val="00C25844"/>
    <w:rsid w:val="00C37991"/>
    <w:rsid w:val="00C705E6"/>
    <w:rsid w:val="00C72809"/>
    <w:rsid w:val="00C74CC6"/>
    <w:rsid w:val="00C86410"/>
    <w:rsid w:val="00CC1F66"/>
    <w:rsid w:val="00CE2024"/>
    <w:rsid w:val="00D41717"/>
    <w:rsid w:val="00D420F7"/>
    <w:rsid w:val="00D54020"/>
    <w:rsid w:val="00D65F02"/>
    <w:rsid w:val="00D7521D"/>
    <w:rsid w:val="00DA6A2B"/>
    <w:rsid w:val="00DC5980"/>
    <w:rsid w:val="00DE2D89"/>
    <w:rsid w:val="00DF0095"/>
    <w:rsid w:val="00E06876"/>
    <w:rsid w:val="00E1193C"/>
    <w:rsid w:val="00E1530C"/>
    <w:rsid w:val="00E2453E"/>
    <w:rsid w:val="00E25329"/>
    <w:rsid w:val="00E458DE"/>
    <w:rsid w:val="00E52292"/>
    <w:rsid w:val="00E7160A"/>
    <w:rsid w:val="00E91D85"/>
    <w:rsid w:val="00EB29A7"/>
    <w:rsid w:val="00EE46C1"/>
    <w:rsid w:val="00F01AAA"/>
    <w:rsid w:val="00F034FB"/>
    <w:rsid w:val="00F15596"/>
    <w:rsid w:val="00F4142A"/>
    <w:rsid w:val="00F74C5B"/>
    <w:rsid w:val="00F812B6"/>
    <w:rsid w:val="00FA306C"/>
    <w:rsid w:val="00FA3DD6"/>
    <w:rsid w:val="00FE6883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AB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A6AB1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8A6AB1"/>
    <w:rPr>
      <w:color w:val="0000FF"/>
      <w:sz w:val="20"/>
      <w:szCs w:val="20"/>
    </w:rPr>
  </w:style>
  <w:style w:type="paragraph" w:styleId="a8">
    <w:name w:val="Body Text"/>
    <w:basedOn w:val="a"/>
    <w:link w:val="a9"/>
    <w:rsid w:val="008A6AB1"/>
    <w:pPr>
      <w:spacing w:after="120"/>
    </w:pPr>
    <w:rPr>
      <w:sz w:val="20"/>
      <w:szCs w:val="20"/>
      <w:lang/>
    </w:rPr>
  </w:style>
  <w:style w:type="character" w:customStyle="1" w:styleId="a9">
    <w:name w:val="Основной текст Знак"/>
    <w:link w:val="a8"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1770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link w:val="3"/>
    <w:rsid w:val="00817707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2A55E5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F01AAA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C7C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12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2;&#1091;&#1087;&#1094;&#1086;&#1074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C3AD-A094-4BC5-8C4C-CAF5A25E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6954</CharactersWithSpaces>
  <SharedDoc>false</SharedDoc>
  <HLinks>
    <vt:vector size="12" baseType="variant"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Иван Морозов</dc:creator>
  <cp:keywords/>
  <dc:description/>
  <cp:lastModifiedBy>Купцово</cp:lastModifiedBy>
  <cp:revision>42</cp:revision>
  <cp:lastPrinted>2020-04-10T11:57:00Z</cp:lastPrinted>
  <dcterms:created xsi:type="dcterms:W3CDTF">2016-06-10T08:49:00Z</dcterms:created>
  <dcterms:modified xsi:type="dcterms:W3CDTF">2020-04-10T13:09:00Z</dcterms:modified>
</cp:coreProperties>
</file>