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F02" w:rsidRPr="0040331A" w:rsidRDefault="00E01F02" w:rsidP="00FB4504">
      <w:pPr>
        <w:jc w:val="center"/>
        <w:rPr>
          <w:sz w:val="26"/>
          <w:szCs w:val="26"/>
        </w:rPr>
      </w:pPr>
    </w:p>
    <w:p w:rsidR="00E01F02" w:rsidRDefault="00E01F02" w:rsidP="00EA5DB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 </w:t>
      </w:r>
      <w:r>
        <w:rPr>
          <w:b/>
          <w:bCs/>
          <w:sz w:val="28"/>
          <w:szCs w:val="28"/>
        </w:rPr>
        <w:tab/>
        <w:t xml:space="preserve">                                                                          АДМИНИСТРАЦИИ КУПЦОВСКОГО СЕЛЬСКОГО ПОСЕЛЕНИЯ              Котовского муниципального района Волгоградской области                     ________________________________________________________________</w:t>
      </w:r>
    </w:p>
    <w:p w:rsidR="00E01F02" w:rsidRDefault="00E01F02" w:rsidP="00EA5DBA">
      <w:pPr>
        <w:rPr>
          <w:b/>
          <w:bCs/>
          <w:i/>
          <w:iCs/>
          <w:sz w:val="26"/>
          <w:szCs w:val="26"/>
        </w:rPr>
      </w:pPr>
    </w:p>
    <w:p w:rsidR="00E01F02" w:rsidRPr="00485C34" w:rsidRDefault="00E01F02" w:rsidP="00EA5DBA">
      <w:pPr>
        <w:tabs>
          <w:tab w:val="left" w:pos="5954"/>
        </w:tabs>
        <w:rPr>
          <w:b/>
          <w:bCs/>
          <w:sz w:val="26"/>
          <w:szCs w:val="26"/>
        </w:rPr>
      </w:pPr>
      <w:r w:rsidRPr="00485C34">
        <w:rPr>
          <w:sz w:val="28"/>
          <w:szCs w:val="28"/>
          <w:u w:val="single"/>
        </w:rPr>
        <w:t xml:space="preserve">от 19 июля 2019 года  №  78 </w:t>
      </w:r>
      <w:r w:rsidRPr="00485C34">
        <w:rPr>
          <w:b/>
          <w:bCs/>
          <w:sz w:val="26"/>
          <w:szCs w:val="26"/>
        </w:rPr>
        <w:t xml:space="preserve">                                                                             </w:t>
      </w:r>
    </w:p>
    <w:p w:rsidR="00E01F02" w:rsidRDefault="00E01F02" w:rsidP="00EA5DBA">
      <w:pPr>
        <w:tabs>
          <w:tab w:val="left" w:pos="5954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</w:t>
      </w:r>
      <w:r>
        <w:rPr>
          <w:sz w:val="26"/>
          <w:szCs w:val="26"/>
        </w:rPr>
        <w:t xml:space="preserve">                                                                                                                    </w:t>
      </w:r>
    </w:p>
    <w:p w:rsidR="00E01F02" w:rsidRDefault="00E01F02" w:rsidP="00EA5DBA">
      <w:pPr>
        <w:pStyle w:val="Heading1"/>
        <w:numPr>
          <w:ilvl w:val="0"/>
          <w:numId w:val="1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 исполнении бюджета Купцовского сельского поселения</w:t>
      </w:r>
    </w:p>
    <w:p w:rsidR="00E01F02" w:rsidRDefault="00E01F02" w:rsidP="00EA5DB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Котовского муниципального района Волгоградской области</w:t>
      </w:r>
    </w:p>
    <w:p w:rsidR="00E01F02" w:rsidRDefault="00E01F02" w:rsidP="00EA5DBA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за  </w:t>
      </w:r>
      <w:r>
        <w:rPr>
          <w:b/>
          <w:bCs/>
          <w:sz w:val="26"/>
          <w:szCs w:val="26"/>
          <w:lang w:val="en-US"/>
        </w:rPr>
        <w:t>II</w:t>
      </w:r>
      <w:r>
        <w:rPr>
          <w:b/>
          <w:bCs/>
          <w:sz w:val="26"/>
          <w:szCs w:val="26"/>
        </w:rPr>
        <w:t xml:space="preserve"> квартал 2019 год</w:t>
      </w:r>
    </w:p>
    <w:p w:rsidR="00E01F02" w:rsidRDefault="00E01F02" w:rsidP="00EA5D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Рассмотрев отчет об исполнении бюджета Купцовского сельского поселения за</w:t>
      </w:r>
      <w:r>
        <w:rPr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627B1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квартал 2019 года, администрация  Купцовского сельского поселения отмечает, что бюджет Купцовского сельского поселения за </w:t>
      </w: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sz w:val="26"/>
          <w:szCs w:val="26"/>
        </w:rPr>
        <w:t xml:space="preserve"> квартал 2019 года по доходам выполнен на </w:t>
      </w:r>
      <w:r w:rsidRPr="00562285">
        <w:rPr>
          <w:rFonts w:ascii="Times New Roman" w:hAnsi="Times New Roman" w:cs="Times New Roman"/>
          <w:b/>
          <w:bCs/>
          <w:sz w:val="26"/>
          <w:szCs w:val="26"/>
        </w:rPr>
        <w:t>43.6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%  при уточненном годовом плане </w:t>
      </w:r>
      <w:r w:rsidRPr="00562285">
        <w:rPr>
          <w:rFonts w:ascii="Times New Roman" w:hAnsi="Times New Roman" w:cs="Times New Roman"/>
          <w:b/>
          <w:bCs/>
          <w:sz w:val="26"/>
          <w:szCs w:val="26"/>
        </w:rPr>
        <w:t>9 205 947.20</w:t>
      </w:r>
      <w:r>
        <w:rPr>
          <w:rFonts w:ascii="Times New Roman" w:hAnsi="Times New Roman" w:cs="Times New Roman"/>
          <w:sz w:val="26"/>
          <w:szCs w:val="26"/>
        </w:rPr>
        <w:t xml:space="preserve"> рублей получено </w:t>
      </w:r>
      <w:r>
        <w:rPr>
          <w:rFonts w:ascii="Times New Roman" w:hAnsi="Times New Roman" w:cs="Times New Roman"/>
          <w:b/>
          <w:bCs/>
          <w:sz w:val="26"/>
          <w:szCs w:val="26"/>
        </w:rPr>
        <w:t>4 018 382,93</w:t>
      </w:r>
      <w:r>
        <w:rPr>
          <w:rFonts w:ascii="Times New Roman" w:hAnsi="Times New Roman" w:cs="Times New Roman"/>
          <w:sz w:val="26"/>
          <w:szCs w:val="26"/>
        </w:rPr>
        <w:t xml:space="preserve"> рубля , в том числе по собственным доходам - на </w:t>
      </w:r>
      <w:r>
        <w:rPr>
          <w:rFonts w:ascii="Times New Roman" w:hAnsi="Times New Roman" w:cs="Times New Roman"/>
          <w:b/>
          <w:bCs/>
          <w:sz w:val="26"/>
          <w:szCs w:val="26"/>
        </w:rPr>
        <w:t>36,3 %.</w:t>
      </w:r>
    </w:p>
    <w:p w:rsidR="00E01F02" w:rsidRDefault="00E01F02" w:rsidP="00EA5DBA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бюджет Купцовского сельского поселения поступило собственных доходов в сумме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588 032,91 </w:t>
      </w:r>
      <w:r>
        <w:rPr>
          <w:rFonts w:ascii="Times New Roman" w:hAnsi="Times New Roman" w:cs="Times New Roman"/>
          <w:sz w:val="26"/>
          <w:szCs w:val="26"/>
        </w:rPr>
        <w:t xml:space="preserve">рубля при бюджетных назначениях </w:t>
      </w:r>
      <w:r>
        <w:rPr>
          <w:rFonts w:ascii="Times New Roman" w:hAnsi="Times New Roman" w:cs="Times New Roman"/>
          <w:b/>
          <w:bCs/>
          <w:sz w:val="26"/>
          <w:szCs w:val="26"/>
        </w:rPr>
        <w:t>1 621 422</w:t>
      </w:r>
      <w:r>
        <w:rPr>
          <w:rFonts w:ascii="Times New Roman" w:hAnsi="Times New Roman" w:cs="Times New Roman"/>
          <w:sz w:val="26"/>
          <w:szCs w:val="26"/>
        </w:rPr>
        <w:t xml:space="preserve"> рубля. </w:t>
      </w:r>
    </w:p>
    <w:p w:rsidR="00E01F02" w:rsidRDefault="00E01F02" w:rsidP="00EA5D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расходам бюджет Купцовского сельского поселения за </w:t>
      </w: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sz w:val="26"/>
          <w:szCs w:val="26"/>
        </w:rPr>
        <w:t xml:space="preserve"> квартал 2019 года выполнен на </w:t>
      </w:r>
      <w:r>
        <w:rPr>
          <w:rFonts w:ascii="Times New Roman" w:hAnsi="Times New Roman" w:cs="Times New Roman"/>
          <w:b/>
          <w:bCs/>
          <w:sz w:val="26"/>
          <w:szCs w:val="26"/>
        </w:rPr>
        <w:t>37,7</w:t>
      </w:r>
      <w:r>
        <w:rPr>
          <w:rFonts w:ascii="Times New Roman" w:hAnsi="Times New Roman" w:cs="Times New Roman"/>
          <w:sz w:val="26"/>
          <w:szCs w:val="26"/>
        </w:rPr>
        <w:t xml:space="preserve"> % при  годовом плане </w:t>
      </w:r>
      <w:r>
        <w:rPr>
          <w:rFonts w:ascii="Times New Roman" w:hAnsi="Times New Roman" w:cs="Times New Roman"/>
          <w:b/>
          <w:bCs/>
          <w:sz w:val="26"/>
          <w:szCs w:val="26"/>
        </w:rPr>
        <w:t>9 298 392,33</w:t>
      </w:r>
      <w:r>
        <w:rPr>
          <w:rFonts w:ascii="Times New Roman" w:hAnsi="Times New Roman" w:cs="Times New Roman"/>
          <w:sz w:val="26"/>
          <w:szCs w:val="26"/>
        </w:rPr>
        <w:t xml:space="preserve"> рубля  фактически исполнено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3 507 389,19 </w:t>
      </w:r>
      <w:r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E01F02" w:rsidRDefault="00E01F02" w:rsidP="00EA5D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Общегосударственные вопросы профинансированы – на </w:t>
      </w:r>
      <w:r>
        <w:rPr>
          <w:rFonts w:ascii="Times New Roman" w:hAnsi="Times New Roman" w:cs="Times New Roman"/>
          <w:b/>
          <w:bCs/>
          <w:sz w:val="26"/>
          <w:szCs w:val="26"/>
        </w:rPr>
        <w:t>52,2%,</w:t>
      </w:r>
      <w:r>
        <w:rPr>
          <w:rFonts w:ascii="Times New Roman" w:hAnsi="Times New Roman" w:cs="Times New Roman"/>
          <w:sz w:val="26"/>
          <w:szCs w:val="26"/>
        </w:rPr>
        <w:t xml:space="preserve"> Национальная оборона профинансирована –  на </w:t>
      </w:r>
      <w:r>
        <w:rPr>
          <w:rFonts w:ascii="Times New Roman" w:hAnsi="Times New Roman" w:cs="Times New Roman"/>
          <w:b/>
          <w:bCs/>
          <w:sz w:val="26"/>
          <w:szCs w:val="26"/>
        </w:rPr>
        <w:t>41,7 %</w:t>
      </w:r>
      <w:r>
        <w:rPr>
          <w:rFonts w:ascii="Times New Roman" w:hAnsi="Times New Roman" w:cs="Times New Roman"/>
          <w:sz w:val="26"/>
          <w:szCs w:val="26"/>
        </w:rPr>
        <w:t xml:space="preserve"> ,</w:t>
      </w:r>
      <w:r w:rsidRPr="00562285">
        <w:rPr>
          <w:rFonts w:ascii="Times New Roman" w:hAnsi="Times New Roman" w:cs="Times New Roman"/>
          <w:sz w:val="24"/>
          <w:szCs w:val="24"/>
        </w:rPr>
        <w:t xml:space="preserve"> </w:t>
      </w:r>
      <w:r w:rsidRPr="00C14920">
        <w:rPr>
          <w:rFonts w:ascii="Times New Roman" w:hAnsi="Times New Roman" w:cs="Times New Roman"/>
          <w:sz w:val="24"/>
          <w:szCs w:val="24"/>
        </w:rPr>
        <w:t xml:space="preserve">обеспечение пожарной безопасности профинансировано - </w:t>
      </w:r>
      <w:r w:rsidRPr="00C14920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9,1 </w:t>
      </w:r>
      <w:r w:rsidRPr="00C14920">
        <w:rPr>
          <w:rFonts w:ascii="Times New Roman" w:hAnsi="Times New Roman" w:cs="Times New Roman"/>
          <w:b/>
          <w:bCs/>
          <w:sz w:val="24"/>
          <w:szCs w:val="24"/>
        </w:rPr>
        <w:t>%</w:t>
      </w:r>
      <w:r>
        <w:rPr>
          <w:rFonts w:ascii="Times New Roman" w:hAnsi="Times New Roman" w:cs="Times New Roman"/>
          <w:sz w:val="26"/>
          <w:szCs w:val="26"/>
        </w:rPr>
        <w:t xml:space="preserve"> дорожное хозяйство профинансировано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– на 36,3 %, </w:t>
      </w:r>
      <w:r>
        <w:rPr>
          <w:rFonts w:ascii="Times New Roman" w:hAnsi="Times New Roman" w:cs="Times New Roman"/>
          <w:sz w:val="28"/>
          <w:szCs w:val="28"/>
        </w:rPr>
        <w:t>другие вопросы в области национальной экономики</w:t>
      </w:r>
      <w:r>
        <w:rPr>
          <w:rFonts w:ascii="Times New Roman" w:hAnsi="Times New Roman" w:cs="Times New Roman"/>
          <w:sz w:val="26"/>
          <w:szCs w:val="26"/>
        </w:rPr>
        <w:t xml:space="preserve"> – </w:t>
      </w:r>
      <w:r w:rsidRPr="00562285">
        <w:rPr>
          <w:rFonts w:ascii="Times New Roman" w:hAnsi="Times New Roman" w:cs="Times New Roman"/>
          <w:b/>
          <w:bCs/>
          <w:sz w:val="26"/>
          <w:szCs w:val="26"/>
        </w:rPr>
        <w:t>25%.,</w:t>
      </w:r>
      <w:r w:rsidRPr="00562285">
        <w:rPr>
          <w:rFonts w:ascii="Times New Roman" w:hAnsi="Times New Roman" w:cs="Times New Roman"/>
          <w:sz w:val="24"/>
          <w:szCs w:val="24"/>
        </w:rPr>
        <w:t xml:space="preserve"> </w:t>
      </w:r>
      <w:r w:rsidRPr="00C14920">
        <w:rPr>
          <w:rFonts w:ascii="Times New Roman" w:hAnsi="Times New Roman" w:cs="Times New Roman"/>
          <w:sz w:val="24"/>
          <w:szCs w:val="24"/>
        </w:rPr>
        <w:t>благоустройство профинансировано</w:t>
      </w:r>
      <w:r>
        <w:rPr>
          <w:rFonts w:ascii="Times New Roman" w:hAnsi="Times New Roman" w:cs="Times New Roman"/>
          <w:sz w:val="24"/>
          <w:szCs w:val="24"/>
        </w:rPr>
        <w:t xml:space="preserve"> – 25,4 %,</w:t>
      </w:r>
      <w:r>
        <w:rPr>
          <w:rFonts w:ascii="Times New Roman" w:hAnsi="Times New Roman" w:cs="Times New Roman"/>
          <w:sz w:val="26"/>
          <w:szCs w:val="26"/>
        </w:rPr>
        <w:t xml:space="preserve"> культура и кинематография  профинансирована - на </w:t>
      </w:r>
      <w:r>
        <w:rPr>
          <w:rFonts w:ascii="Times New Roman" w:hAnsi="Times New Roman" w:cs="Times New Roman"/>
          <w:b/>
          <w:bCs/>
          <w:sz w:val="26"/>
          <w:szCs w:val="26"/>
        </w:rPr>
        <w:t>37,9  %,</w:t>
      </w:r>
      <w:r>
        <w:rPr>
          <w:rFonts w:ascii="Times New Roman" w:hAnsi="Times New Roman" w:cs="Times New Roman"/>
          <w:sz w:val="26"/>
          <w:szCs w:val="26"/>
        </w:rPr>
        <w:t xml:space="preserve"> социальная политика профинансирована – на </w:t>
      </w:r>
      <w:r>
        <w:rPr>
          <w:rFonts w:ascii="Times New Roman" w:hAnsi="Times New Roman" w:cs="Times New Roman"/>
          <w:b/>
          <w:bCs/>
          <w:sz w:val="26"/>
          <w:szCs w:val="26"/>
        </w:rPr>
        <w:t>41,7%</w:t>
      </w:r>
      <w:r>
        <w:rPr>
          <w:rFonts w:ascii="Times New Roman" w:hAnsi="Times New Roman" w:cs="Times New Roman"/>
          <w:sz w:val="26"/>
          <w:szCs w:val="26"/>
        </w:rPr>
        <w:t xml:space="preserve"> , здравоохранение, физическая культура и спорт - на </w:t>
      </w:r>
      <w:r>
        <w:rPr>
          <w:rFonts w:ascii="Times New Roman" w:hAnsi="Times New Roman" w:cs="Times New Roman"/>
          <w:b/>
          <w:bCs/>
          <w:sz w:val="26"/>
          <w:szCs w:val="26"/>
        </w:rPr>
        <w:t>41,7 %,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другие вопросы в области средств массовой информации  - </w:t>
      </w:r>
      <w:r>
        <w:rPr>
          <w:rFonts w:ascii="Times New Roman" w:hAnsi="Times New Roman" w:cs="Times New Roman"/>
          <w:b/>
          <w:bCs/>
          <w:sz w:val="26"/>
          <w:szCs w:val="26"/>
        </w:rPr>
        <w:t>на 4,8 %.</w:t>
      </w:r>
    </w:p>
    <w:p w:rsidR="00E01F02" w:rsidRDefault="00E01F02" w:rsidP="00EA5D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Численность муниципальных служащих – </w:t>
      </w:r>
      <w:r>
        <w:rPr>
          <w:rFonts w:ascii="Times New Roman" w:hAnsi="Times New Roman" w:cs="Times New Roman"/>
          <w:b/>
          <w:bCs/>
          <w:sz w:val="26"/>
          <w:szCs w:val="26"/>
        </w:rPr>
        <w:t>3 чел.,</w:t>
      </w:r>
      <w:r>
        <w:rPr>
          <w:rFonts w:ascii="Times New Roman" w:hAnsi="Times New Roman" w:cs="Times New Roman"/>
          <w:sz w:val="26"/>
          <w:szCs w:val="26"/>
        </w:rPr>
        <w:t xml:space="preserve"> затраты на их денежное содержание составили </w:t>
      </w:r>
      <w:r>
        <w:rPr>
          <w:rFonts w:ascii="Times New Roman" w:hAnsi="Times New Roman" w:cs="Times New Roman"/>
          <w:b/>
          <w:bCs/>
          <w:sz w:val="26"/>
          <w:szCs w:val="26"/>
        </w:rPr>
        <w:t>189 421,31</w:t>
      </w:r>
      <w:r>
        <w:rPr>
          <w:rFonts w:ascii="Times New Roman" w:hAnsi="Times New Roman" w:cs="Times New Roman"/>
          <w:sz w:val="26"/>
          <w:szCs w:val="26"/>
        </w:rPr>
        <w:t xml:space="preserve"> рублей; затраты на содержание работников учреждения культуры составили  </w:t>
      </w:r>
      <w:r>
        <w:rPr>
          <w:rFonts w:ascii="Times New Roman" w:hAnsi="Times New Roman" w:cs="Times New Roman"/>
          <w:b/>
          <w:bCs/>
          <w:sz w:val="26"/>
          <w:szCs w:val="26"/>
        </w:rPr>
        <w:t>276 285,65</w:t>
      </w:r>
      <w:r>
        <w:rPr>
          <w:rFonts w:ascii="Times New Roman" w:hAnsi="Times New Roman" w:cs="Times New Roman"/>
          <w:sz w:val="26"/>
          <w:szCs w:val="26"/>
        </w:rPr>
        <w:t xml:space="preserve"> рублей</w:t>
      </w:r>
    </w:p>
    <w:p w:rsidR="00E01F02" w:rsidRDefault="00E01F02" w:rsidP="00EA5D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Рассмотрев исполнение бюджета Купцовского сельского поселения Котовского муниципального района Волгоградской области за </w:t>
      </w: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sz w:val="26"/>
          <w:szCs w:val="26"/>
        </w:rPr>
        <w:t xml:space="preserve"> квартал 2019 года,  </w:t>
      </w:r>
      <w:r>
        <w:rPr>
          <w:rFonts w:ascii="Times New Roman" w:hAnsi="Times New Roman" w:cs="Times New Roman"/>
          <w:b/>
          <w:bCs/>
          <w:sz w:val="26"/>
          <w:szCs w:val="26"/>
        </w:rPr>
        <w:t>администрация  Купцовского сельского поселения  постановила:</w:t>
      </w:r>
    </w:p>
    <w:p w:rsidR="00E01F02" w:rsidRDefault="00E01F02" w:rsidP="00EA5DB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Утвердить отчет об исполнении бюджета Купцовского сельского поселения за </w:t>
      </w: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>
        <w:rPr>
          <w:rFonts w:ascii="Times New Roman" w:hAnsi="Times New Roman" w:cs="Times New Roman"/>
          <w:sz w:val="26"/>
          <w:szCs w:val="26"/>
        </w:rPr>
        <w:t xml:space="preserve"> квартал 2019  года с учетом безвозмездных поступлений из областного бюджета по доходам в сумме </w:t>
      </w:r>
      <w:r>
        <w:rPr>
          <w:rFonts w:ascii="Times New Roman" w:hAnsi="Times New Roman" w:cs="Times New Roman"/>
          <w:b/>
          <w:bCs/>
          <w:sz w:val="26"/>
          <w:szCs w:val="26"/>
        </w:rPr>
        <w:t>4 018 382,93</w:t>
      </w:r>
      <w:r>
        <w:rPr>
          <w:rFonts w:ascii="Times New Roman" w:hAnsi="Times New Roman" w:cs="Times New Roman"/>
          <w:sz w:val="26"/>
          <w:szCs w:val="26"/>
        </w:rPr>
        <w:t xml:space="preserve"> рубля  согласно приложению.</w:t>
      </w:r>
    </w:p>
    <w:p w:rsidR="00E01F02" w:rsidRDefault="00E01F02" w:rsidP="00EA5DBA">
      <w:pPr>
        <w:pStyle w:val="ConsPlusNormal"/>
        <w:widowControl/>
        <w:ind w:firstLine="540"/>
        <w:jc w:val="both"/>
        <w:rPr>
          <w:rFonts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Постановление вступает в силу с момента его подписания и подлежит опубликованию (обнародованию) согласно Порядку опубликования (обнародования) муниципальных правовых актов Купцовского сельского поселения</w:t>
      </w:r>
    </w:p>
    <w:p w:rsidR="00E01F02" w:rsidRDefault="00E01F02" w:rsidP="00EA5DBA">
      <w:pPr>
        <w:tabs>
          <w:tab w:val="left" w:pos="6570"/>
        </w:tabs>
        <w:rPr>
          <w:sz w:val="26"/>
          <w:szCs w:val="26"/>
        </w:rPr>
      </w:pPr>
    </w:p>
    <w:p w:rsidR="00E01F02" w:rsidRDefault="00E01F02" w:rsidP="00EA5DBA">
      <w:pPr>
        <w:tabs>
          <w:tab w:val="left" w:pos="6570"/>
        </w:tabs>
        <w:rPr>
          <w:sz w:val="26"/>
          <w:szCs w:val="26"/>
        </w:rPr>
      </w:pPr>
      <w:r>
        <w:rPr>
          <w:sz w:val="26"/>
          <w:szCs w:val="26"/>
        </w:rPr>
        <w:t xml:space="preserve">Глава Купцовского </w:t>
      </w:r>
    </w:p>
    <w:p w:rsidR="00E01F02" w:rsidRDefault="00E01F02" w:rsidP="00EA5DBA">
      <w:pPr>
        <w:tabs>
          <w:tab w:val="left" w:pos="6570"/>
        </w:tabs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                                                                  В.А.Вдовин     </w:t>
      </w:r>
    </w:p>
    <w:p w:rsidR="00E01F02" w:rsidRDefault="00E01F02" w:rsidP="00EA5DBA">
      <w:pPr>
        <w:tabs>
          <w:tab w:val="left" w:pos="6570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</w:t>
      </w:r>
    </w:p>
    <w:p w:rsidR="00E01F02" w:rsidRDefault="00E01F02" w:rsidP="00EA5DBA">
      <w:pPr>
        <w:tabs>
          <w:tab w:val="left" w:pos="6570"/>
        </w:tabs>
      </w:pPr>
    </w:p>
    <w:p w:rsidR="00E01F02" w:rsidRPr="00662E52" w:rsidRDefault="00E01F02" w:rsidP="00FB4504">
      <w:pPr>
        <w:tabs>
          <w:tab w:val="left" w:pos="6570"/>
        </w:tabs>
      </w:pPr>
    </w:p>
    <w:p w:rsidR="00E01F02" w:rsidRDefault="00E01F02" w:rsidP="00FB4504">
      <w:pPr>
        <w:tabs>
          <w:tab w:val="left" w:pos="6570"/>
        </w:tabs>
      </w:pPr>
    </w:p>
    <w:p w:rsidR="00E01F02" w:rsidRDefault="00E01F02" w:rsidP="00FB4504">
      <w:pPr>
        <w:tabs>
          <w:tab w:val="left" w:pos="6570"/>
        </w:tabs>
      </w:pPr>
    </w:p>
    <w:p w:rsidR="00E01F02" w:rsidRDefault="00E01F02" w:rsidP="00FB4504">
      <w:pPr>
        <w:tabs>
          <w:tab w:val="left" w:pos="6570"/>
        </w:tabs>
      </w:pPr>
    </w:p>
    <w:p w:rsidR="00E01F02" w:rsidRDefault="00E01F02" w:rsidP="00FB4504">
      <w:pPr>
        <w:tabs>
          <w:tab w:val="left" w:pos="6570"/>
        </w:tabs>
      </w:pPr>
    </w:p>
    <w:p w:rsidR="00E01F02" w:rsidRPr="00662E52" w:rsidRDefault="00E01F02" w:rsidP="00FB4504">
      <w:pPr>
        <w:tabs>
          <w:tab w:val="left" w:pos="6570"/>
        </w:tabs>
      </w:pPr>
    </w:p>
    <w:p w:rsidR="00E01F02" w:rsidRDefault="00E01F02" w:rsidP="00FB4504">
      <w:pPr>
        <w:tabs>
          <w:tab w:val="left" w:pos="6570"/>
        </w:tabs>
      </w:pPr>
    </w:p>
    <w:p w:rsidR="00E01F02" w:rsidRDefault="00E01F02" w:rsidP="00FB4504">
      <w:pPr>
        <w:tabs>
          <w:tab w:val="left" w:pos="6570"/>
        </w:tabs>
      </w:pPr>
    </w:p>
    <w:p w:rsidR="00E01F02" w:rsidRDefault="00E01F02" w:rsidP="00FB4504">
      <w:pPr>
        <w:tabs>
          <w:tab w:val="left" w:pos="6570"/>
        </w:tabs>
      </w:pPr>
    </w:p>
    <w:p w:rsidR="00E01F02" w:rsidRPr="00662E52" w:rsidRDefault="00E01F02" w:rsidP="00FB4504">
      <w:pPr>
        <w:tabs>
          <w:tab w:val="left" w:pos="6570"/>
        </w:tabs>
      </w:pPr>
    </w:p>
    <w:p w:rsidR="00E01F02" w:rsidRDefault="00E01F02" w:rsidP="00FB4504">
      <w:pPr>
        <w:jc w:val="right"/>
      </w:pPr>
      <w:r>
        <w:t>Приложение № 1</w:t>
      </w:r>
    </w:p>
    <w:p w:rsidR="00E01F02" w:rsidRDefault="00E01F02" w:rsidP="006F57C8">
      <w:pPr>
        <w:jc w:val="right"/>
      </w:pPr>
      <w:r>
        <w:t>Постановлению</w:t>
      </w:r>
    </w:p>
    <w:p w:rsidR="00E01F02" w:rsidRPr="00485C34" w:rsidRDefault="00E01F02" w:rsidP="006F57C8">
      <w:pPr>
        <w:jc w:val="right"/>
      </w:pPr>
      <w:r w:rsidRPr="006F57C8">
        <w:t xml:space="preserve"> от 1</w:t>
      </w:r>
      <w:r w:rsidRPr="00485C34">
        <w:t>9</w:t>
      </w:r>
      <w:r w:rsidRPr="006F57C8">
        <w:t>.0</w:t>
      </w:r>
      <w:r w:rsidRPr="00485C34">
        <w:t>7</w:t>
      </w:r>
      <w:r w:rsidRPr="006F57C8">
        <w:t>.201</w:t>
      </w:r>
      <w:r>
        <w:t>9</w:t>
      </w:r>
      <w:r w:rsidRPr="006F57C8">
        <w:t xml:space="preserve">г.  № </w:t>
      </w:r>
      <w:r w:rsidRPr="00485C34">
        <w:t>78</w:t>
      </w:r>
    </w:p>
    <w:p w:rsidR="00E01F02" w:rsidRPr="00570723" w:rsidRDefault="00E01F02" w:rsidP="00FB4504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570723">
        <w:rPr>
          <w:rFonts w:ascii="Times New Roman" w:hAnsi="Times New Roman" w:cs="Times New Roman"/>
        </w:rPr>
        <w:t>ОТЧЕТ</w:t>
      </w:r>
    </w:p>
    <w:p w:rsidR="00E01F02" w:rsidRDefault="00E01F02" w:rsidP="00E478C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70723">
        <w:rPr>
          <w:rFonts w:ascii="Times New Roman" w:hAnsi="Times New Roman" w:cs="Times New Roman"/>
        </w:rPr>
        <w:t xml:space="preserve">ОБ ИСПОЛНЕНИИ БЮДЖЕТА  КУПЦОВСКОГО СЕЛЬСКОГО ПОСЕЛЕНИЯ ЗА </w:t>
      </w:r>
      <w:r w:rsidRPr="00570723">
        <w:rPr>
          <w:rFonts w:ascii="Times New Roman" w:hAnsi="Times New Roman" w:cs="Times New Roman"/>
          <w:lang w:val="en-US"/>
        </w:rPr>
        <w:t>I</w:t>
      </w:r>
      <w:r>
        <w:rPr>
          <w:rFonts w:ascii="Times New Roman" w:hAnsi="Times New Roman" w:cs="Times New Roman"/>
          <w:lang w:val="en-US"/>
        </w:rPr>
        <w:t>I</w:t>
      </w:r>
      <w:r w:rsidRPr="005707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квартал </w:t>
      </w:r>
      <w:r w:rsidRPr="00570723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9 г</w:t>
      </w:r>
    </w:p>
    <w:tbl>
      <w:tblPr>
        <w:tblW w:w="9805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850"/>
        <w:gridCol w:w="1980"/>
        <w:gridCol w:w="1440"/>
        <w:gridCol w:w="1260"/>
        <w:gridCol w:w="1275"/>
      </w:tblGrid>
      <w:tr w:rsidR="00E01F02" w:rsidRPr="006F57C8">
        <w:trPr>
          <w:trHeight w:val="707"/>
        </w:trPr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E01F0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E01F02" w:rsidRPr="006F57C8" w:rsidRDefault="00E0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E0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дохода по КД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E01F02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Утверждено по  </w:t>
            </w:r>
            <w:r w:rsidRPr="006F57C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бюджету </w:t>
            </w:r>
          </w:p>
          <w:p w:rsidR="00E01F02" w:rsidRPr="006F57C8" w:rsidRDefault="00E01F02" w:rsidP="00867F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 на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  <w:r w:rsidRPr="006F57C8">
              <w:rPr>
                <w:rFonts w:ascii="Times New Roman" w:hAnsi="Times New Roman" w:cs="Times New Roman"/>
                <w:sz w:val="18"/>
                <w:szCs w:val="18"/>
              </w:rPr>
              <w:br/>
              <w:t>(тыс. руб.)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E01F02">
            <w:pPr>
              <w:pStyle w:val="ConsPlusNormal"/>
              <w:widowControl/>
              <w:ind w:left="-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>Исполнено</w:t>
            </w:r>
            <w:r w:rsidRPr="006F57C8">
              <w:rPr>
                <w:rFonts w:ascii="Times New Roman" w:hAnsi="Times New Roman" w:cs="Times New Roman"/>
                <w:sz w:val="18"/>
                <w:szCs w:val="18"/>
              </w:rPr>
              <w:br/>
              <w:t>(тыс. руб.)</w:t>
            </w:r>
          </w:p>
          <w:p w:rsidR="00E01F02" w:rsidRPr="006F57C8" w:rsidRDefault="00E0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F57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 квартал</w:t>
            </w:r>
          </w:p>
          <w:p w:rsidR="00E01F02" w:rsidRPr="006F57C8" w:rsidRDefault="00E01F02" w:rsidP="00867F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F02" w:rsidRPr="006F57C8" w:rsidRDefault="00E01F02" w:rsidP="00FB4504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% </w:t>
            </w:r>
            <w:r w:rsidRPr="006F57C8">
              <w:rPr>
                <w:rFonts w:ascii="Times New Roman" w:hAnsi="Times New Roman" w:cs="Times New Roman"/>
                <w:sz w:val="18"/>
                <w:szCs w:val="18"/>
              </w:rPr>
              <w:br/>
              <w:t>исполнения</w:t>
            </w:r>
          </w:p>
          <w:p w:rsidR="00E01F02" w:rsidRPr="006F57C8" w:rsidRDefault="00E01F02" w:rsidP="00FB450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F57C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 квартал</w:t>
            </w:r>
          </w:p>
          <w:p w:rsidR="00E01F02" w:rsidRPr="006F57C8" w:rsidRDefault="00E01F02" w:rsidP="00867F8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 г</w:t>
            </w:r>
          </w:p>
        </w:tc>
      </w:tr>
      <w:tr w:rsidR="00E01F02" w:rsidRPr="006F57C8">
        <w:trPr>
          <w:trHeight w:val="606"/>
        </w:trPr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E01F02" w:rsidP="00652E90">
            <w:pPr>
              <w:widowControl w:val="0"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6F57C8">
              <w:rPr>
                <w:sz w:val="18"/>
                <w:szCs w:val="18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E01F02" w:rsidP="00652E90">
            <w:pPr>
              <w:widowControl w:val="0"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6F57C8">
              <w:rPr>
                <w:sz w:val="18"/>
                <w:szCs w:val="18"/>
              </w:rPr>
              <w:t>100  1 03 02230 01 0000 110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E01F02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160 128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E01F02">
            <w:pPr>
              <w:pStyle w:val="ConsPlusNormal"/>
              <w:widowControl/>
              <w:ind w:left="-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105797,95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F02" w:rsidRPr="006F57C8" w:rsidRDefault="00E01F02" w:rsidP="00FB4504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66,1</w:t>
            </w:r>
          </w:p>
        </w:tc>
      </w:tr>
      <w:tr w:rsidR="00E01F02" w:rsidRPr="006F57C8">
        <w:trPr>
          <w:trHeight w:val="960"/>
        </w:trPr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E01F02" w:rsidP="00652E90">
            <w:pPr>
              <w:widowControl w:val="0"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6F57C8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E01F02" w:rsidP="00652E90">
            <w:pPr>
              <w:widowControl w:val="0"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6F57C8">
              <w:rPr>
                <w:sz w:val="18"/>
                <w:szCs w:val="18"/>
              </w:rPr>
              <w:t>100 1 03 02240 01 0000 110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E01F02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1 122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E01F02" w:rsidP="00662E52">
            <w:pPr>
              <w:pStyle w:val="ConsPlusNormal"/>
              <w:widowControl/>
              <w:ind w:left="-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802,70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F02" w:rsidRPr="006F57C8" w:rsidRDefault="00E01F02" w:rsidP="00FB4504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71,5</w:t>
            </w:r>
          </w:p>
        </w:tc>
      </w:tr>
      <w:tr w:rsidR="00E01F02" w:rsidRPr="006F57C8">
        <w:trPr>
          <w:trHeight w:val="960"/>
        </w:trPr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E01F02" w:rsidP="00652E90">
            <w:pPr>
              <w:widowControl w:val="0"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6F57C8">
              <w:rPr>
                <w:sz w:val="18"/>
                <w:szCs w:val="18"/>
              </w:rPr>
              <w:t>Доходы от уплаты акцизов на 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E01F02" w:rsidP="00652E90">
            <w:pPr>
              <w:widowControl w:val="0"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6F57C8">
              <w:rPr>
                <w:sz w:val="18"/>
                <w:szCs w:val="18"/>
              </w:rPr>
              <w:t>100 1 03 02250 01 0000 110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E01F02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310 106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E01F02">
            <w:pPr>
              <w:pStyle w:val="ConsPlusNormal"/>
              <w:widowControl/>
              <w:ind w:left="-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146 608,20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F02" w:rsidRPr="006F57C8" w:rsidRDefault="00E01F02" w:rsidP="00FB4504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47,3</w:t>
            </w:r>
          </w:p>
        </w:tc>
      </w:tr>
      <w:tr w:rsidR="00E01F02" w:rsidRPr="006F57C8">
        <w:trPr>
          <w:trHeight w:val="960"/>
        </w:trPr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E01F02" w:rsidP="00652E90">
            <w:pPr>
              <w:widowControl w:val="0"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6F57C8">
              <w:rPr>
                <w:sz w:val="18"/>
                <w:szCs w:val="18"/>
              </w:rPr>
              <w:t>Доходы от уплаты акцизов на 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E01F02" w:rsidP="00652E90">
            <w:pPr>
              <w:widowControl w:val="0"/>
              <w:autoSpaceDE w:val="0"/>
              <w:snapToGrid w:val="0"/>
              <w:rPr>
                <w:sz w:val="18"/>
                <w:szCs w:val="18"/>
                <w:lang w:eastAsia="ar-SA"/>
              </w:rPr>
            </w:pPr>
            <w:r w:rsidRPr="006F57C8">
              <w:rPr>
                <w:sz w:val="18"/>
                <w:szCs w:val="18"/>
              </w:rPr>
              <w:t>100 1 03 02260 01 0000 110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E01F02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- 29 776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E01F02" w:rsidP="00562285">
            <w:pPr>
              <w:pStyle w:val="ConsPlusNormal"/>
              <w:widowControl/>
              <w:ind w:left="-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-20 152,13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F02" w:rsidRPr="006F57C8" w:rsidRDefault="00E01F02" w:rsidP="002A7F2A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67,7</w:t>
            </w:r>
          </w:p>
        </w:tc>
      </w:tr>
      <w:tr w:rsidR="00E01F02" w:rsidRPr="006F57C8">
        <w:trPr>
          <w:trHeight w:val="181"/>
        </w:trPr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E01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Налог на доходы  физических лиц      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E01F02" w:rsidP="005F1F0B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>182 1 01 02010 01 0000 110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E0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666 135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E0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239 948,44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F02" w:rsidRPr="006F57C8" w:rsidRDefault="00E0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36,0</w:t>
            </w:r>
          </w:p>
        </w:tc>
      </w:tr>
      <w:tr w:rsidR="00E01F02" w:rsidRPr="006F57C8">
        <w:trPr>
          <w:trHeight w:val="181"/>
        </w:trPr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E01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Налог на доходы  физических лиц      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E01F02" w:rsidP="00867F8C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>182 101  020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>0  01 0000 110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E0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E01F02" w:rsidP="0056228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8 059,95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F02" w:rsidRPr="006F57C8" w:rsidRDefault="00E0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01F02" w:rsidRPr="006F57C8">
        <w:trPr>
          <w:trHeight w:val="203"/>
        </w:trPr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E01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E01F02" w:rsidP="00E55D7A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182 1 05  03010 01 0000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E0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6 400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E0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7 925,08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F02" w:rsidRPr="006F57C8" w:rsidRDefault="00E0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123,8</w:t>
            </w:r>
          </w:p>
        </w:tc>
      </w:tr>
      <w:tr w:rsidR="00E01F02" w:rsidRPr="006F57C8">
        <w:trPr>
          <w:trHeight w:val="156"/>
        </w:trPr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E01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Налоги на имущество  физических лиц      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E01F02" w:rsidP="005F1F0B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>182 1 06 01030 10 0000 110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E0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243 900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E01F02" w:rsidP="005F1F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10 890,55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F02" w:rsidRPr="006F57C8" w:rsidRDefault="00E01F02" w:rsidP="00662E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</w:t>
            </w:r>
          </w:p>
        </w:tc>
      </w:tr>
      <w:tr w:rsidR="00E01F02" w:rsidRPr="006F57C8">
        <w:trPr>
          <w:trHeight w:val="240"/>
        </w:trPr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E01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налог     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E01F02" w:rsidP="005F1F0B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>182 1 06 06043 10 0000 110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E0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156 000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E0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67 064,62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F02" w:rsidRPr="006F57C8" w:rsidRDefault="00E0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43,0</w:t>
            </w:r>
          </w:p>
        </w:tc>
      </w:tr>
      <w:tr w:rsidR="00E01F02" w:rsidRPr="006F57C8">
        <w:trPr>
          <w:trHeight w:val="240"/>
        </w:trPr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E01F02" w:rsidP="001434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налог     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E01F02" w:rsidP="0014342E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>182 1 06 06033 10 0000 110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E0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E01F02" w:rsidP="002A7F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F02" w:rsidRPr="006F57C8" w:rsidRDefault="00E0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01F02" w:rsidRPr="006F57C8">
        <w:trPr>
          <w:trHeight w:val="240"/>
        </w:trPr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E01F02" w:rsidP="001434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Прочие поступления от использования имущества находящегося в собственности поселения 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E01F02" w:rsidP="0014342E">
            <w:pPr>
              <w:pStyle w:val="ConsPlusNormal"/>
              <w:widowControl/>
              <w:snapToGrid w:val="0"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1F02" w:rsidRPr="006F57C8" w:rsidRDefault="00E01F02" w:rsidP="002A7F2A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>944 1 11 05025 10 0000 120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E01F02" w:rsidP="002A7F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28 338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E01F02" w:rsidP="001434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3828,48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F02" w:rsidRPr="006F57C8" w:rsidRDefault="00E01F02" w:rsidP="001434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13,5</w:t>
            </w:r>
          </w:p>
        </w:tc>
      </w:tr>
      <w:tr w:rsidR="00E01F02" w:rsidRPr="006F57C8">
        <w:trPr>
          <w:trHeight w:val="240"/>
        </w:trPr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E01F02" w:rsidP="001434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E01F02" w:rsidP="0014342E">
            <w:pPr>
              <w:pStyle w:val="ConsPlusNormal"/>
              <w:widowControl/>
              <w:snapToGrid w:val="0"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>944 1 13 02995 10 0000 130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E01F02" w:rsidP="001434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12 652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E01F02" w:rsidP="001434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2642,53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F02" w:rsidRPr="006F57C8" w:rsidRDefault="00E01F02" w:rsidP="001434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20,9</w:t>
            </w:r>
          </w:p>
        </w:tc>
      </w:tr>
      <w:tr w:rsidR="00E01F02" w:rsidRPr="006F57C8">
        <w:trPr>
          <w:trHeight w:val="476"/>
        </w:trPr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E01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Прочие поступления от использования имущества находящегося в собственности поселения 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E01F02">
            <w:pPr>
              <w:pStyle w:val="ConsPlusNormal"/>
              <w:widowControl/>
              <w:snapToGrid w:val="0"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1F02" w:rsidRPr="006F57C8" w:rsidRDefault="00E01F02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>944 1 11 09045 10 0000 120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E0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66 417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E0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14289,54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F02" w:rsidRPr="006F57C8" w:rsidRDefault="00E0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21,5</w:t>
            </w:r>
          </w:p>
        </w:tc>
      </w:tr>
      <w:tr w:rsidR="00E01F02" w:rsidRPr="006F57C8">
        <w:trPr>
          <w:trHeight w:val="246"/>
        </w:trPr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E01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 собственных доходов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E01F02" w:rsidP="00B315D7">
            <w:pPr>
              <w:pStyle w:val="ConsPlusNormal"/>
              <w:widowControl/>
              <w:snapToGrid w:val="0"/>
              <w:ind w:right="-70"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E01F02" w:rsidP="00EB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1 621 422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E01F02" w:rsidP="00B315D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588 032,91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F02" w:rsidRPr="006F57C8" w:rsidRDefault="00E01F02" w:rsidP="002A7F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36,3</w:t>
            </w:r>
          </w:p>
        </w:tc>
      </w:tr>
      <w:tr w:rsidR="00E01F02" w:rsidRPr="006F57C8">
        <w:trPr>
          <w:trHeight w:val="457"/>
        </w:trPr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E01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Дотации бюджетам поселений на выравнивание бюджетной обеспеченности          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E01F02" w:rsidP="000F3559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>4 2 02 15001 10 0000 15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E01F02" w:rsidP="002A7F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1 455 000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E0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727 500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F02" w:rsidRPr="006F57C8" w:rsidRDefault="00E0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</w:tr>
      <w:tr w:rsidR="00E01F02" w:rsidRPr="006F57C8">
        <w:trPr>
          <w:trHeight w:val="457"/>
        </w:trPr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E01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FF75ED">
              <w:rPr>
                <w:rFonts w:ascii="Times New Roman" w:hAnsi="Times New Roman" w:cs="Times New Roman"/>
                <w:snapToGrid w:val="0"/>
                <w:color w:val="000000"/>
                <w:sz w:val="18"/>
                <w:szCs w:val="18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E01F02" w:rsidP="00EA117E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944 2 02 15002 10 0000 150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Default="00E01F02" w:rsidP="002A7F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632 900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Default="00E0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632 900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F02" w:rsidRDefault="00E0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E01F02" w:rsidRPr="006F57C8">
        <w:trPr>
          <w:trHeight w:val="223"/>
        </w:trPr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E01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E01F02" w:rsidP="000F3559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 xml:space="preserve">944 2 02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>9999 10 0000 15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E0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2 307 625,20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E0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985 000,02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F02" w:rsidRPr="006F57C8" w:rsidRDefault="00E0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42,7</w:t>
            </w:r>
          </w:p>
        </w:tc>
      </w:tr>
      <w:tr w:rsidR="00E01F02" w:rsidRPr="006F57C8">
        <w:trPr>
          <w:trHeight w:val="349"/>
        </w:trPr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E01F02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>Субвенции бюджетам поселений, осуществляющих полномочия на первичный воинский учет на территории, где отсутствуют военные комиссариаты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E01F02">
            <w:pPr>
              <w:pStyle w:val="ConsPlusNormal"/>
              <w:widowControl/>
              <w:snapToGrid w:val="0"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1F02" w:rsidRPr="006F57C8" w:rsidRDefault="00E01F02" w:rsidP="000F3559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>944 2 02 35118 10 0000 15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E0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73 200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E0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73 200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F02" w:rsidRPr="006F57C8" w:rsidRDefault="00E0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E01F02" w:rsidRPr="006F57C8">
        <w:trPr>
          <w:trHeight w:val="338"/>
        </w:trPr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E01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Субвенции бюджетам поселений на выполнение передаваемых полномочий субъектов РФ 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E01F02" w:rsidP="000F3559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sz w:val="18"/>
                <w:szCs w:val="18"/>
              </w:rPr>
              <w:t>944 2 02 30024 10 0000 15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E01F02" w:rsidP="00705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113 500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E0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111 750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F02" w:rsidRPr="006F57C8" w:rsidRDefault="00E01F02" w:rsidP="00EB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98,4</w:t>
            </w:r>
          </w:p>
        </w:tc>
      </w:tr>
      <w:tr w:rsidR="00E01F02" w:rsidRPr="006F57C8">
        <w:trPr>
          <w:trHeight w:val="338"/>
        </w:trPr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E01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Субсидии бюджетам сельских поселений на реализацию программ формирование современной городской среды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E01F02" w:rsidP="000F3559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944 2 02 25555 10 000 150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Default="00E01F02" w:rsidP="00705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3 000 000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Default="00E0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900 000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F02" w:rsidRDefault="00E01F02" w:rsidP="00EB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E01F02" w:rsidRPr="006F57C8">
        <w:trPr>
          <w:trHeight w:val="338"/>
        </w:trPr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E01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осуществления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E01F02" w:rsidP="000F3559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944 2 02 40014 10 000 150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Default="00E01F02" w:rsidP="00705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2 300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Default="00E0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F02" w:rsidRDefault="00E01F02" w:rsidP="00EB0BA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01F02" w:rsidRPr="006F57C8">
        <w:trPr>
          <w:trHeight w:val="173"/>
        </w:trPr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E01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F57C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Всего доходов     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E01F02" w:rsidP="00EB0BA1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E01F02" w:rsidP="002A7F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9 205 947,20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6F57C8" w:rsidRDefault="00E01F02" w:rsidP="00034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4 018 382,93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F02" w:rsidRPr="006F57C8" w:rsidRDefault="00E01F02" w:rsidP="0003414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43,6</w:t>
            </w:r>
          </w:p>
        </w:tc>
      </w:tr>
      <w:tr w:rsidR="00E01F02" w:rsidRPr="006F57C8">
        <w:trPr>
          <w:trHeight w:val="142"/>
        </w:trPr>
        <w:tc>
          <w:tcPr>
            <w:tcW w:w="3850" w:type="dxa"/>
            <w:tcBorders>
              <w:top w:val="single" w:sz="6" w:space="0" w:color="000000"/>
              <w:bottom w:val="single" w:sz="6" w:space="0" w:color="000000"/>
            </w:tcBorders>
          </w:tcPr>
          <w:p w:rsidR="00E01F02" w:rsidRPr="006F57C8" w:rsidRDefault="00E01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6" w:space="0" w:color="000000"/>
              <w:bottom w:val="single" w:sz="6" w:space="0" w:color="000000"/>
            </w:tcBorders>
          </w:tcPr>
          <w:p w:rsidR="00E01F02" w:rsidRPr="006F57C8" w:rsidRDefault="00E01F02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</w:tcPr>
          <w:p w:rsidR="00E01F02" w:rsidRPr="006F57C8" w:rsidRDefault="00E01F02" w:rsidP="00921B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</w:tcPr>
          <w:p w:rsidR="00E01F02" w:rsidRPr="006F57C8" w:rsidRDefault="00E01F02" w:rsidP="00921B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bottom w:val="single" w:sz="6" w:space="0" w:color="000000"/>
            </w:tcBorders>
          </w:tcPr>
          <w:p w:rsidR="00E01F02" w:rsidRPr="006F57C8" w:rsidRDefault="00E01F02" w:rsidP="00921B6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E01F02" w:rsidRPr="00582739">
        <w:trPr>
          <w:trHeight w:val="668"/>
        </w:trPr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582739" w:rsidRDefault="00E0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582739" w:rsidRDefault="00E01F02" w:rsidP="006F57C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E01F02" w:rsidRPr="00582739" w:rsidRDefault="00E0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Код расхода по ФКР, КЦСР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582739" w:rsidRDefault="00E01F02" w:rsidP="00A758BF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Утверждено по  </w:t>
            </w:r>
            <w:r w:rsidRPr="00582739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бюджету </w:t>
            </w:r>
          </w:p>
          <w:p w:rsidR="00E01F02" w:rsidRPr="00582739" w:rsidRDefault="00E01F02" w:rsidP="000F35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 xml:space="preserve"> на 2019год </w:t>
            </w:r>
            <w:r w:rsidRPr="00582739">
              <w:rPr>
                <w:rFonts w:ascii="Times New Roman" w:hAnsi="Times New Roman" w:cs="Times New Roman"/>
                <w:sz w:val="16"/>
                <w:szCs w:val="16"/>
              </w:rPr>
              <w:br/>
              <w:t>(тыс. руб.)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582739" w:rsidRDefault="00E01F02" w:rsidP="00A758BF">
            <w:pPr>
              <w:pStyle w:val="ConsPlusNormal"/>
              <w:widowControl/>
              <w:ind w:lef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Исполнено</w:t>
            </w:r>
            <w:r w:rsidRPr="00582739">
              <w:rPr>
                <w:rFonts w:ascii="Times New Roman" w:hAnsi="Times New Roman" w:cs="Times New Roman"/>
                <w:sz w:val="16"/>
                <w:szCs w:val="16"/>
              </w:rPr>
              <w:br/>
              <w:t>(тыс. руб.)</w:t>
            </w:r>
          </w:p>
          <w:p w:rsidR="00E01F02" w:rsidRPr="00582739" w:rsidRDefault="00E01F02" w:rsidP="00A75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 xml:space="preserve">за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58273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 xml:space="preserve"> квартал</w:t>
            </w:r>
          </w:p>
          <w:p w:rsidR="00E01F02" w:rsidRPr="00582739" w:rsidRDefault="00E01F02" w:rsidP="000F35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2019г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F02" w:rsidRPr="00582739" w:rsidRDefault="00E01F02" w:rsidP="00A758BF">
            <w:pPr>
              <w:pStyle w:val="ConsPlusNormal"/>
              <w:widowControl/>
              <w:ind w:left="-70" w:right="-70"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 xml:space="preserve">% </w:t>
            </w:r>
            <w:r w:rsidRPr="00582739">
              <w:rPr>
                <w:rFonts w:ascii="Times New Roman" w:hAnsi="Times New Roman" w:cs="Times New Roman"/>
                <w:sz w:val="16"/>
                <w:szCs w:val="16"/>
              </w:rPr>
              <w:br/>
              <w:t>исполнения</w:t>
            </w:r>
          </w:p>
          <w:p w:rsidR="00E01F02" w:rsidRPr="00582739" w:rsidRDefault="00E01F02" w:rsidP="00A758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 xml:space="preserve">за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58273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</w:t>
            </w: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 xml:space="preserve"> квартал</w:t>
            </w:r>
          </w:p>
          <w:p w:rsidR="00E01F02" w:rsidRPr="00582739" w:rsidRDefault="00E01F02" w:rsidP="000F355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 xml:space="preserve"> 2019г</w:t>
            </w:r>
          </w:p>
        </w:tc>
      </w:tr>
      <w:tr w:rsidR="00E01F02" w:rsidRPr="00582739">
        <w:trPr>
          <w:trHeight w:val="451"/>
        </w:trPr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AA4AD2" w:rsidRDefault="00E01F02" w:rsidP="00AA4AD2">
            <w:pPr>
              <w:pStyle w:val="Nospacing"/>
              <w:rPr>
                <w:b w:val="0"/>
                <w:bCs w:val="0"/>
              </w:rPr>
            </w:pPr>
            <w:r w:rsidRPr="00AA4AD2">
              <w:rPr>
                <w:b w:val="0"/>
                <w:bCs w:val="0"/>
              </w:rPr>
              <w:t xml:space="preserve">Функционирование высшего должностного лица субъекта РФ и   </w:t>
            </w:r>
            <w:r w:rsidRPr="00AA4AD2">
              <w:rPr>
                <w:b w:val="0"/>
                <w:bCs w:val="0"/>
              </w:rPr>
              <w:br/>
              <w:t xml:space="preserve">органа местного самоуправления      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AA4AD2" w:rsidRDefault="00E01F02" w:rsidP="00AA4AD2">
            <w:pPr>
              <w:pStyle w:val="Nospacing"/>
              <w:rPr>
                <w:b w:val="0"/>
                <w:bCs w:val="0"/>
              </w:rPr>
            </w:pPr>
            <w:r w:rsidRPr="00AA4AD2">
              <w:rPr>
                <w:b w:val="0"/>
                <w:bCs w:val="0"/>
              </w:rPr>
              <w:t>944 01 02  64 000 75540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AA4AD2" w:rsidRDefault="00E01F02" w:rsidP="00AA4AD2">
            <w:pPr>
              <w:pStyle w:val="Nospacing"/>
              <w:rPr>
                <w:b w:val="0"/>
                <w:bCs w:val="0"/>
              </w:rPr>
            </w:pPr>
            <w:r w:rsidRPr="00AA4AD2">
              <w:rPr>
                <w:b w:val="0"/>
                <w:bCs w:val="0"/>
              </w:rPr>
              <w:t>674 004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AA4AD2" w:rsidRDefault="00E01F02" w:rsidP="00AA4AD2">
            <w:pPr>
              <w:pStyle w:val="Nospacing"/>
              <w:rPr>
                <w:b w:val="0"/>
                <w:bCs w:val="0"/>
              </w:rPr>
            </w:pPr>
            <w:r w:rsidRPr="00AA4AD2">
              <w:rPr>
                <w:b w:val="0"/>
                <w:bCs w:val="0"/>
              </w:rPr>
              <w:t>270 090,35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F02" w:rsidRPr="00AA4AD2" w:rsidRDefault="00E01F02" w:rsidP="00AA4AD2">
            <w:pPr>
              <w:pStyle w:val="Nospacing"/>
              <w:rPr>
                <w:b w:val="0"/>
                <w:bCs w:val="0"/>
              </w:rPr>
            </w:pPr>
            <w:r w:rsidRPr="00AA4AD2">
              <w:rPr>
                <w:b w:val="0"/>
                <w:bCs w:val="0"/>
              </w:rPr>
              <w:t>40,1</w:t>
            </w:r>
          </w:p>
        </w:tc>
      </w:tr>
      <w:tr w:rsidR="00E01F02" w:rsidRPr="00582739">
        <w:trPr>
          <w:trHeight w:val="598"/>
        </w:trPr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AA4AD2" w:rsidRDefault="00E01F02" w:rsidP="00AA4AD2">
            <w:pPr>
              <w:pStyle w:val="Nospacing"/>
              <w:rPr>
                <w:b w:val="0"/>
                <w:bCs w:val="0"/>
              </w:rPr>
            </w:pPr>
            <w:r w:rsidRPr="00AA4AD2">
              <w:rPr>
                <w:b w:val="0"/>
                <w:bCs w:val="0"/>
              </w:rPr>
              <w:t>Функционирование Правительства РФ, высших органов исполнительной власти субъектов РФ и  местных администраций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AA4AD2" w:rsidRDefault="00E01F02" w:rsidP="00AA4AD2">
            <w:pPr>
              <w:pStyle w:val="Nospacing"/>
              <w:rPr>
                <w:b w:val="0"/>
                <w:bCs w:val="0"/>
              </w:rPr>
            </w:pPr>
          </w:p>
          <w:p w:rsidR="00E01F02" w:rsidRPr="00AA4AD2" w:rsidRDefault="00E01F02" w:rsidP="00AA4AD2">
            <w:pPr>
              <w:pStyle w:val="Nospacing"/>
              <w:rPr>
                <w:b w:val="0"/>
                <w:bCs w:val="0"/>
              </w:rPr>
            </w:pPr>
            <w:r w:rsidRPr="00AA4AD2">
              <w:rPr>
                <w:b w:val="0"/>
                <w:bCs w:val="0"/>
              </w:rPr>
              <w:t>944 01 04  64 000 00020</w:t>
            </w:r>
          </w:p>
          <w:p w:rsidR="00E01F02" w:rsidRPr="00AA4AD2" w:rsidRDefault="00E01F02" w:rsidP="00AA4AD2">
            <w:pPr>
              <w:pStyle w:val="Nospacing"/>
              <w:rPr>
                <w:b w:val="0"/>
                <w:bCs w:val="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AA4AD2" w:rsidRDefault="00E01F02" w:rsidP="00AA4AD2">
            <w:pPr>
              <w:pStyle w:val="Nospacing"/>
              <w:rPr>
                <w:b w:val="0"/>
                <w:bCs w:val="0"/>
              </w:rPr>
            </w:pPr>
            <w:r w:rsidRPr="00AA4AD2">
              <w:rPr>
                <w:b w:val="0"/>
                <w:bCs w:val="0"/>
              </w:rPr>
              <w:t>1 287 314,13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AA4AD2" w:rsidRDefault="00E01F02" w:rsidP="00AA4AD2">
            <w:pPr>
              <w:pStyle w:val="Nospacing"/>
              <w:rPr>
                <w:b w:val="0"/>
                <w:bCs w:val="0"/>
              </w:rPr>
            </w:pPr>
            <w:r w:rsidRPr="00AA4AD2">
              <w:rPr>
                <w:b w:val="0"/>
                <w:bCs w:val="0"/>
              </w:rPr>
              <w:t>607 628,98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F02" w:rsidRPr="00AA4AD2" w:rsidRDefault="00E01F02" w:rsidP="00AA4AD2">
            <w:pPr>
              <w:pStyle w:val="Nospacing"/>
              <w:rPr>
                <w:b w:val="0"/>
                <w:bCs w:val="0"/>
              </w:rPr>
            </w:pPr>
            <w:r w:rsidRPr="00AA4AD2">
              <w:rPr>
                <w:b w:val="0"/>
                <w:bCs w:val="0"/>
              </w:rPr>
              <w:t>47,2</w:t>
            </w:r>
          </w:p>
        </w:tc>
      </w:tr>
      <w:tr w:rsidR="00E01F02" w:rsidRPr="00582739">
        <w:trPr>
          <w:trHeight w:val="524"/>
        </w:trPr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AA4AD2" w:rsidRDefault="00E01F02" w:rsidP="00AA4AD2">
            <w:pPr>
              <w:pStyle w:val="Nospacing"/>
              <w:rPr>
                <w:b w:val="0"/>
                <w:bCs w:val="0"/>
              </w:rPr>
            </w:pPr>
            <w:r w:rsidRPr="00AA4AD2">
              <w:rPr>
                <w:b w:val="0"/>
                <w:bCs w:val="0"/>
              </w:rPr>
              <w:t>Функционирование Правительства РФ, высших органов исполнительной власти субъектов РФ и  местных администраций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AA4AD2" w:rsidRDefault="00E01F02" w:rsidP="00AA4AD2">
            <w:pPr>
              <w:pStyle w:val="Nospacing"/>
              <w:rPr>
                <w:b w:val="0"/>
                <w:bCs w:val="0"/>
              </w:rPr>
            </w:pPr>
            <w:r w:rsidRPr="00AA4AD2">
              <w:rPr>
                <w:b w:val="0"/>
                <w:bCs w:val="0"/>
              </w:rPr>
              <w:t>944 01 04 64 000 70010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AA4AD2" w:rsidRDefault="00E01F02" w:rsidP="00AA4AD2">
            <w:pPr>
              <w:pStyle w:val="Nospacing"/>
              <w:rPr>
                <w:b w:val="0"/>
                <w:bCs w:val="0"/>
              </w:rPr>
            </w:pPr>
            <w:r w:rsidRPr="00AA4AD2">
              <w:rPr>
                <w:b w:val="0"/>
                <w:bCs w:val="0"/>
              </w:rPr>
              <w:t>3 500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AA4AD2" w:rsidRDefault="00E01F02" w:rsidP="00AA4AD2">
            <w:pPr>
              <w:pStyle w:val="Nospacing"/>
              <w:rPr>
                <w:b w:val="0"/>
                <w:bCs w:val="0"/>
              </w:rPr>
            </w:pPr>
            <w:r w:rsidRPr="00AA4AD2">
              <w:rPr>
                <w:b w:val="0"/>
                <w:bCs w:val="0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F02" w:rsidRPr="00AA4AD2" w:rsidRDefault="00E01F02" w:rsidP="00AA4AD2">
            <w:pPr>
              <w:pStyle w:val="Nospacing"/>
              <w:rPr>
                <w:b w:val="0"/>
                <w:bCs w:val="0"/>
              </w:rPr>
            </w:pPr>
            <w:r w:rsidRPr="00AA4AD2">
              <w:rPr>
                <w:b w:val="0"/>
                <w:bCs w:val="0"/>
              </w:rPr>
              <w:t>-</w:t>
            </w:r>
          </w:p>
        </w:tc>
      </w:tr>
      <w:tr w:rsidR="00E01F02" w:rsidRPr="00582739">
        <w:trPr>
          <w:trHeight w:val="502"/>
        </w:trPr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AA4AD2" w:rsidRDefault="00E01F02" w:rsidP="00AA4AD2">
            <w:pPr>
              <w:pStyle w:val="Nospacing"/>
              <w:rPr>
                <w:b w:val="0"/>
                <w:bCs w:val="0"/>
              </w:rPr>
            </w:pPr>
            <w:r w:rsidRPr="00AA4AD2">
              <w:rPr>
                <w:b w:val="0"/>
                <w:bCs w:val="0"/>
              </w:rPr>
              <w:t>Функционирование Правительства РФ, высших органов исполнительной власти субъектов РФ и  местных администраций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AA4AD2" w:rsidRDefault="00E01F02" w:rsidP="00AA4AD2">
            <w:pPr>
              <w:pStyle w:val="Nospacing"/>
              <w:rPr>
                <w:b w:val="0"/>
                <w:bCs w:val="0"/>
              </w:rPr>
            </w:pPr>
            <w:r w:rsidRPr="00AA4AD2">
              <w:rPr>
                <w:b w:val="0"/>
                <w:bCs w:val="0"/>
              </w:rPr>
              <w:t>944 01 04 64 000 75540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AA4AD2" w:rsidRDefault="00E01F02" w:rsidP="00AA4AD2">
            <w:pPr>
              <w:pStyle w:val="Nospacing"/>
              <w:rPr>
                <w:b w:val="0"/>
                <w:bCs w:val="0"/>
              </w:rPr>
            </w:pPr>
            <w:r w:rsidRPr="00AA4AD2">
              <w:rPr>
                <w:b w:val="0"/>
                <w:bCs w:val="0"/>
              </w:rPr>
              <w:t>596 258,43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AA4AD2" w:rsidRDefault="00E01F02" w:rsidP="00AA4AD2">
            <w:pPr>
              <w:pStyle w:val="Nospacing"/>
              <w:rPr>
                <w:b w:val="0"/>
                <w:bCs w:val="0"/>
              </w:rPr>
            </w:pPr>
            <w:r w:rsidRPr="00AA4AD2">
              <w:rPr>
                <w:b w:val="0"/>
                <w:bCs w:val="0"/>
              </w:rPr>
              <w:t>210 845,65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F02" w:rsidRPr="00AA4AD2" w:rsidRDefault="00E01F02" w:rsidP="00AA4AD2">
            <w:pPr>
              <w:pStyle w:val="Nospacing"/>
              <w:rPr>
                <w:b w:val="0"/>
                <w:bCs w:val="0"/>
              </w:rPr>
            </w:pPr>
            <w:r w:rsidRPr="00AA4AD2">
              <w:rPr>
                <w:b w:val="0"/>
                <w:bCs w:val="0"/>
              </w:rPr>
              <w:t>35,4</w:t>
            </w:r>
          </w:p>
        </w:tc>
      </w:tr>
      <w:tr w:rsidR="00E01F02" w:rsidRPr="00582739">
        <w:trPr>
          <w:trHeight w:val="480"/>
        </w:trPr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AA4AD2" w:rsidRDefault="00E01F02" w:rsidP="00AA4AD2">
            <w:pPr>
              <w:pStyle w:val="Nospacing"/>
              <w:rPr>
                <w:b w:val="0"/>
                <w:bCs w:val="0"/>
              </w:rPr>
            </w:pPr>
            <w:r w:rsidRPr="00AA4AD2">
              <w:rPr>
                <w:b w:val="0"/>
                <w:bCs w:val="0"/>
              </w:rPr>
              <w:t>Функционирование Правительства РФ, высших органов исполнительной власти субъектов РФ и  местных администраций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AA4AD2" w:rsidRDefault="00E01F02" w:rsidP="00AA4AD2">
            <w:pPr>
              <w:pStyle w:val="Nospacing"/>
              <w:rPr>
                <w:b w:val="0"/>
                <w:bCs w:val="0"/>
              </w:rPr>
            </w:pPr>
            <w:r w:rsidRPr="00AA4AD2">
              <w:rPr>
                <w:b w:val="0"/>
                <w:bCs w:val="0"/>
              </w:rPr>
              <w:t>944 01 04 64 000 80080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AA4AD2" w:rsidRDefault="00E01F02" w:rsidP="00AA4AD2">
            <w:pPr>
              <w:pStyle w:val="Nospacing"/>
              <w:rPr>
                <w:b w:val="0"/>
                <w:bCs w:val="0"/>
              </w:rPr>
            </w:pPr>
            <w:r w:rsidRPr="00AA4AD2">
              <w:rPr>
                <w:b w:val="0"/>
                <w:bCs w:val="0"/>
              </w:rPr>
              <w:t>26 266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AA4AD2" w:rsidRDefault="00E01F02" w:rsidP="00AA4AD2">
            <w:pPr>
              <w:pStyle w:val="Nospacing"/>
              <w:rPr>
                <w:b w:val="0"/>
                <w:bCs w:val="0"/>
              </w:rPr>
            </w:pPr>
            <w:r w:rsidRPr="00AA4AD2">
              <w:rPr>
                <w:b w:val="0"/>
                <w:bCs w:val="0"/>
              </w:rPr>
              <w:t>6 036,09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F02" w:rsidRPr="00AA4AD2" w:rsidRDefault="00E01F02" w:rsidP="00AA4AD2">
            <w:pPr>
              <w:pStyle w:val="Nospacing"/>
              <w:rPr>
                <w:b w:val="0"/>
                <w:bCs w:val="0"/>
              </w:rPr>
            </w:pPr>
            <w:r w:rsidRPr="00AA4AD2">
              <w:rPr>
                <w:b w:val="0"/>
                <w:bCs w:val="0"/>
              </w:rPr>
              <w:t>23,0</w:t>
            </w:r>
          </w:p>
        </w:tc>
      </w:tr>
      <w:tr w:rsidR="00E01F02" w:rsidRPr="00582739">
        <w:trPr>
          <w:trHeight w:val="527"/>
        </w:trPr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AA4AD2" w:rsidRDefault="00E01F02" w:rsidP="00AA4AD2">
            <w:pPr>
              <w:pStyle w:val="Nospacing"/>
              <w:rPr>
                <w:b w:val="0"/>
                <w:bCs w:val="0"/>
              </w:rPr>
            </w:pPr>
            <w:r w:rsidRPr="00AA4AD2">
              <w:rPr>
                <w:b w:val="0"/>
                <w:bCs w:val="0"/>
              </w:rPr>
              <w:t>Функционирование Правительства РФ, высших органов исполнительной власти субъектов РФ и  местных администраций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AA4AD2" w:rsidRDefault="00E01F02" w:rsidP="00AA4AD2">
            <w:pPr>
              <w:pStyle w:val="Nospacing"/>
              <w:rPr>
                <w:b w:val="0"/>
                <w:bCs w:val="0"/>
              </w:rPr>
            </w:pPr>
            <w:r w:rsidRPr="00AA4AD2">
              <w:rPr>
                <w:b w:val="0"/>
                <w:bCs w:val="0"/>
              </w:rPr>
              <w:t>944 01 04 90 000 71160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AA4AD2" w:rsidRDefault="00E01F02" w:rsidP="00AA4AD2">
            <w:pPr>
              <w:pStyle w:val="Nospacing"/>
              <w:rPr>
                <w:b w:val="0"/>
                <w:bCs w:val="0"/>
              </w:rPr>
            </w:pPr>
            <w:r w:rsidRPr="00AA4AD2">
              <w:rPr>
                <w:b w:val="0"/>
                <w:bCs w:val="0"/>
              </w:rPr>
              <w:t>632 900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AA4AD2" w:rsidRDefault="00E01F02" w:rsidP="00AA4AD2">
            <w:pPr>
              <w:pStyle w:val="Nospacing"/>
              <w:rPr>
                <w:b w:val="0"/>
                <w:bCs w:val="0"/>
              </w:rPr>
            </w:pPr>
            <w:r w:rsidRPr="00AA4AD2">
              <w:rPr>
                <w:b w:val="0"/>
                <w:bCs w:val="0"/>
              </w:rPr>
              <w:t>632 900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F02" w:rsidRPr="00AA4AD2" w:rsidRDefault="00E01F02" w:rsidP="00AA4AD2">
            <w:pPr>
              <w:pStyle w:val="Nospacing"/>
              <w:rPr>
                <w:b w:val="0"/>
                <w:bCs w:val="0"/>
              </w:rPr>
            </w:pPr>
            <w:r w:rsidRPr="00AA4AD2">
              <w:rPr>
                <w:b w:val="0"/>
                <w:bCs w:val="0"/>
              </w:rPr>
              <w:t>100</w:t>
            </w:r>
          </w:p>
        </w:tc>
      </w:tr>
      <w:tr w:rsidR="00E01F02" w:rsidRPr="00582739">
        <w:trPr>
          <w:trHeight w:val="652"/>
        </w:trPr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582739" w:rsidRDefault="00E01F02" w:rsidP="0014342E">
            <w:pPr>
              <w:pStyle w:val="ConsPlusNormal"/>
              <w:widowControl/>
              <w:ind w:left="-70" w:right="-70"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Функционирование Правительства РФ, высших органов исполнительной власти субъектов РФ и  местных администраций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582739" w:rsidRDefault="00E01F02" w:rsidP="001434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E01F02" w:rsidRPr="00582739" w:rsidRDefault="00E01F02" w:rsidP="0014342E">
            <w:pPr>
              <w:pStyle w:val="ConsPlusNormal"/>
              <w:widowControl/>
              <w:ind w:firstLine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944 01 04  64 000 00000</w:t>
            </w:r>
          </w:p>
          <w:p w:rsidR="00E01F02" w:rsidRPr="00582739" w:rsidRDefault="00E01F02" w:rsidP="0014342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582739" w:rsidRDefault="00E01F02" w:rsidP="00EA117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2 546 238,56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582739" w:rsidRDefault="00E01F02" w:rsidP="0014342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1 457 410,72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F02" w:rsidRPr="00582739" w:rsidRDefault="00E01F02" w:rsidP="0014342E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57,3</w:t>
            </w:r>
          </w:p>
        </w:tc>
      </w:tr>
      <w:tr w:rsidR="00E01F02" w:rsidRPr="00582739">
        <w:trPr>
          <w:trHeight w:val="325"/>
        </w:trPr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582739" w:rsidRDefault="00E01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582739" w:rsidRDefault="00E01F02" w:rsidP="008042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944 01 06 90 000 80240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582739" w:rsidRDefault="00E01F02" w:rsidP="00705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27 000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582739" w:rsidRDefault="00E01F02" w:rsidP="00CD64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6 750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F02" w:rsidRPr="00582739" w:rsidRDefault="00E0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E01F02" w:rsidRPr="00582739">
        <w:trPr>
          <w:trHeight w:val="325"/>
        </w:trPr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582739" w:rsidRDefault="00E01F02" w:rsidP="001434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582739" w:rsidRDefault="00E01F02" w:rsidP="001434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944 01 06 90 000 80250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582739" w:rsidRDefault="00E01F02" w:rsidP="001434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50 270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582739" w:rsidRDefault="00E01F02" w:rsidP="001434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12 567,50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F02" w:rsidRPr="00582739" w:rsidRDefault="00E01F02" w:rsidP="001434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</w:tr>
      <w:tr w:rsidR="00E01F02" w:rsidRPr="00582739">
        <w:trPr>
          <w:trHeight w:val="325"/>
        </w:trPr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582739" w:rsidRDefault="00E01F02" w:rsidP="001434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582739" w:rsidRDefault="00E01F02" w:rsidP="00CD64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944 01 06 90 000 00000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582739" w:rsidRDefault="00E01F02" w:rsidP="001434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77 270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582739" w:rsidRDefault="00E01F02" w:rsidP="001434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19 317,50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F02" w:rsidRPr="00582739" w:rsidRDefault="00E01F02" w:rsidP="001434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</w:t>
            </w:r>
          </w:p>
        </w:tc>
      </w:tr>
      <w:tr w:rsidR="00E01F02" w:rsidRPr="00582739">
        <w:trPr>
          <w:trHeight w:val="325"/>
        </w:trPr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582739" w:rsidRDefault="00E01F02" w:rsidP="000F3559">
            <w:pPr>
              <w:pStyle w:val="ConsPlusNormal"/>
              <w:widowControl/>
              <w:tabs>
                <w:tab w:val="left" w:pos="1665"/>
              </w:tabs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Обеспечение  проведения выборов и референдумов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582739" w:rsidRDefault="00E01F02" w:rsidP="00CD641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944 01 07 90 000 00060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582739" w:rsidRDefault="00E01F02" w:rsidP="001434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34 250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582739" w:rsidRDefault="00E01F02" w:rsidP="001434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F02" w:rsidRPr="00582739" w:rsidRDefault="00E01F02" w:rsidP="001434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E01F02" w:rsidRPr="00582739">
        <w:trPr>
          <w:trHeight w:val="240"/>
        </w:trPr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582739" w:rsidRDefault="00E01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Прочие  расходы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582739" w:rsidRDefault="00E01F02" w:rsidP="005E5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944 01 11 64 000 80070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582739" w:rsidRDefault="00E0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10 000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582739" w:rsidRDefault="00E0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F02" w:rsidRPr="00582739" w:rsidRDefault="00E0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01F02" w:rsidRPr="00582739">
        <w:trPr>
          <w:trHeight w:val="240"/>
        </w:trPr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582739" w:rsidRDefault="00E01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 xml:space="preserve">Другие общегосударственные вопросы         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582739" w:rsidRDefault="00E01F02" w:rsidP="005E5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944 01 13 64 000 80230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582739" w:rsidRDefault="00E0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27 386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582739" w:rsidRDefault="00E0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10 788,44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F02" w:rsidRPr="00582739" w:rsidRDefault="00E0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39,4</w:t>
            </w:r>
          </w:p>
        </w:tc>
      </w:tr>
      <w:tr w:rsidR="00E01F02" w:rsidRPr="00582739">
        <w:trPr>
          <w:trHeight w:val="214"/>
        </w:trPr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582739" w:rsidRDefault="00E01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 xml:space="preserve">Другие общегосударственные вопросы         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582739" w:rsidRDefault="00E01F02" w:rsidP="008042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 xml:space="preserve"> 944 01 13  64 000 80020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582739" w:rsidRDefault="00E0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1 859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582739" w:rsidRDefault="00E0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F02" w:rsidRPr="00582739" w:rsidRDefault="00E0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01F02" w:rsidRPr="00582739">
        <w:trPr>
          <w:trHeight w:val="214"/>
        </w:trPr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582739" w:rsidRDefault="00E01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 xml:space="preserve">Другие общегосударственные вопросы         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582739" w:rsidRDefault="00E01F02" w:rsidP="008042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944 01 13 64 000 75540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582739" w:rsidRDefault="00E0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2 708,57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582739" w:rsidRDefault="00E0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2 708,57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F02" w:rsidRPr="00582739" w:rsidRDefault="00E0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</w:tr>
      <w:tr w:rsidR="00E01F02" w:rsidRPr="00582739">
        <w:trPr>
          <w:trHeight w:val="110"/>
        </w:trPr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582739" w:rsidRDefault="00E01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582739" w:rsidRDefault="00E0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944 01 00  00 000 00000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582739" w:rsidRDefault="00E01F02" w:rsidP="00EA1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3 373 716,13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582739" w:rsidRDefault="00E01F02" w:rsidP="00705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1 760 315,58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F02" w:rsidRPr="00582739" w:rsidRDefault="00E01F02" w:rsidP="0080420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52,2</w:t>
            </w:r>
          </w:p>
        </w:tc>
      </w:tr>
      <w:tr w:rsidR="00E01F02" w:rsidRPr="00582739">
        <w:trPr>
          <w:trHeight w:val="166"/>
        </w:trPr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582739" w:rsidRDefault="00E01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582739" w:rsidRDefault="00E01F02" w:rsidP="00705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944 02 03  99 000 51180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582739" w:rsidRDefault="00E01F02" w:rsidP="005E52E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73 200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582739" w:rsidRDefault="00E0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30 509,90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F02" w:rsidRPr="00582739" w:rsidRDefault="00E01F02" w:rsidP="0014342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41,7</w:t>
            </w:r>
          </w:p>
        </w:tc>
      </w:tr>
      <w:tr w:rsidR="00E01F02" w:rsidRPr="00582739">
        <w:trPr>
          <w:trHeight w:val="259"/>
        </w:trPr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582739" w:rsidRDefault="00E01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582739" w:rsidRDefault="00E0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944 02 00 00  000 00000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582739" w:rsidRDefault="00E01F02" w:rsidP="007F3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73 200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582739" w:rsidRDefault="00E01F02" w:rsidP="00EE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30 509,90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F02" w:rsidRPr="00582739" w:rsidRDefault="00E01F02" w:rsidP="00EE030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41,7</w:t>
            </w:r>
          </w:p>
        </w:tc>
      </w:tr>
      <w:tr w:rsidR="00E01F02" w:rsidRPr="00582739">
        <w:trPr>
          <w:trHeight w:val="259"/>
        </w:trPr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582739" w:rsidRDefault="00E01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Гражданская оборона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582739" w:rsidRDefault="00E0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944 03 09 64 000 75540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582739" w:rsidRDefault="00E0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79 072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582739" w:rsidRDefault="00E0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7 267,11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F02" w:rsidRPr="00582739" w:rsidRDefault="00E01F02" w:rsidP="00383F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9,2</w:t>
            </w:r>
          </w:p>
        </w:tc>
      </w:tr>
      <w:tr w:rsidR="00E01F02" w:rsidRPr="00582739">
        <w:trPr>
          <w:trHeight w:val="259"/>
        </w:trPr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582739" w:rsidRDefault="00E01F02" w:rsidP="00582739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Другие вопросы в области национальной безопасности и</w:t>
            </w:r>
          </w:p>
          <w:p w:rsidR="00E01F02" w:rsidRPr="00582739" w:rsidRDefault="00E01F02" w:rsidP="0058273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правоохранительной деятельности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582739" w:rsidRDefault="00E0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944 03 14 64 000 75540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582739" w:rsidRDefault="00E0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1 000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582739" w:rsidRDefault="00E0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F02" w:rsidRPr="00582739" w:rsidRDefault="00E0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-</w:t>
            </w:r>
          </w:p>
        </w:tc>
      </w:tr>
      <w:tr w:rsidR="00E01F02" w:rsidRPr="00582739">
        <w:trPr>
          <w:trHeight w:val="385"/>
        </w:trPr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AA4AD2" w:rsidRDefault="00E01F02" w:rsidP="00AA4AD2">
            <w:pPr>
              <w:pStyle w:val="Nospacing"/>
              <w:rPr>
                <w:b w:val="0"/>
                <w:bCs w:val="0"/>
              </w:rPr>
            </w:pPr>
            <w:r w:rsidRPr="00AA4AD2">
              <w:rPr>
                <w:b w:val="0"/>
                <w:bCs w:val="0"/>
              </w:rPr>
              <w:t xml:space="preserve">Национальная безопасность и       </w:t>
            </w:r>
            <w:r w:rsidRPr="00AA4AD2">
              <w:rPr>
                <w:b w:val="0"/>
                <w:bCs w:val="0"/>
              </w:rPr>
              <w:br/>
              <w:t>правоохранительная деятельность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AA4AD2" w:rsidRDefault="00E01F02" w:rsidP="00AA4AD2">
            <w:pPr>
              <w:pStyle w:val="Nospacing"/>
              <w:rPr>
                <w:b w:val="0"/>
                <w:bCs w:val="0"/>
              </w:rPr>
            </w:pPr>
            <w:r w:rsidRPr="00AA4AD2">
              <w:rPr>
                <w:b w:val="0"/>
                <w:bCs w:val="0"/>
              </w:rPr>
              <w:t>944 03 00 00  000 00000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AA4AD2" w:rsidRDefault="00E01F02" w:rsidP="00AA4AD2">
            <w:pPr>
              <w:pStyle w:val="Nospacing"/>
              <w:rPr>
                <w:b w:val="0"/>
                <w:bCs w:val="0"/>
              </w:rPr>
            </w:pPr>
            <w:r w:rsidRPr="00AA4AD2">
              <w:rPr>
                <w:b w:val="0"/>
                <w:bCs w:val="0"/>
              </w:rPr>
              <w:t>80 072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AA4AD2" w:rsidRDefault="00E01F02" w:rsidP="00AA4AD2">
            <w:pPr>
              <w:pStyle w:val="Nospacing"/>
              <w:rPr>
                <w:b w:val="0"/>
                <w:bCs w:val="0"/>
              </w:rPr>
            </w:pPr>
            <w:r w:rsidRPr="00AA4AD2">
              <w:rPr>
                <w:b w:val="0"/>
                <w:bCs w:val="0"/>
              </w:rPr>
              <w:t>7 267,11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F02" w:rsidRPr="00AA4AD2" w:rsidRDefault="00E01F02" w:rsidP="00AA4AD2">
            <w:pPr>
              <w:pStyle w:val="Nospacing"/>
              <w:rPr>
                <w:b w:val="0"/>
                <w:bCs w:val="0"/>
              </w:rPr>
            </w:pPr>
            <w:r w:rsidRPr="00AA4AD2">
              <w:rPr>
                <w:b w:val="0"/>
                <w:bCs w:val="0"/>
              </w:rPr>
              <w:t>9,2</w:t>
            </w:r>
          </w:p>
        </w:tc>
      </w:tr>
      <w:tr w:rsidR="00E01F02" w:rsidRPr="00582739">
        <w:trPr>
          <w:trHeight w:val="104"/>
        </w:trPr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AA4AD2" w:rsidRDefault="00E01F02" w:rsidP="00AA4AD2">
            <w:pPr>
              <w:pStyle w:val="Nospacing"/>
              <w:rPr>
                <w:b w:val="0"/>
                <w:bCs w:val="0"/>
              </w:rPr>
            </w:pPr>
            <w:r w:rsidRPr="00AA4AD2">
              <w:rPr>
                <w:b w:val="0"/>
                <w:bCs w:val="0"/>
              </w:rPr>
              <w:t>Сельское хозяйство и рыболовство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AA4AD2" w:rsidRDefault="00E01F02" w:rsidP="00AA4AD2">
            <w:pPr>
              <w:pStyle w:val="Nospacing"/>
              <w:rPr>
                <w:b w:val="0"/>
                <w:bCs w:val="0"/>
              </w:rPr>
            </w:pPr>
            <w:r w:rsidRPr="00AA4AD2">
              <w:rPr>
                <w:b w:val="0"/>
                <w:bCs w:val="0"/>
              </w:rPr>
              <w:t>944 04 05 99 000 71450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AA4AD2" w:rsidRDefault="00E01F02" w:rsidP="00AA4AD2">
            <w:pPr>
              <w:pStyle w:val="Nospacing"/>
              <w:rPr>
                <w:b w:val="0"/>
                <w:bCs w:val="0"/>
              </w:rPr>
            </w:pPr>
            <w:r w:rsidRPr="00AA4AD2">
              <w:rPr>
                <w:b w:val="0"/>
                <w:bCs w:val="0"/>
              </w:rPr>
              <w:t>110 000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AA4AD2" w:rsidRDefault="00E01F02" w:rsidP="00AA4AD2">
            <w:pPr>
              <w:pStyle w:val="Nospacing"/>
              <w:rPr>
                <w:b w:val="0"/>
                <w:bCs w:val="0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F02" w:rsidRPr="00AA4AD2" w:rsidRDefault="00E01F02" w:rsidP="00AA4AD2">
            <w:pPr>
              <w:pStyle w:val="Nospacing"/>
              <w:rPr>
                <w:b w:val="0"/>
                <w:bCs w:val="0"/>
              </w:rPr>
            </w:pPr>
          </w:p>
        </w:tc>
      </w:tr>
      <w:tr w:rsidR="00E01F02" w:rsidRPr="00582739">
        <w:trPr>
          <w:trHeight w:val="226"/>
        </w:trPr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AA4AD2" w:rsidRDefault="00E01F02" w:rsidP="00AA4AD2">
            <w:pPr>
              <w:pStyle w:val="Nospacing"/>
              <w:rPr>
                <w:b w:val="0"/>
                <w:bCs w:val="0"/>
              </w:rPr>
            </w:pPr>
            <w:r w:rsidRPr="00AA4AD2">
              <w:rPr>
                <w:b w:val="0"/>
                <w:bCs w:val="0"/>
              </w:rPr>
              <w:t>Дорожное хозяйство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AA4AD2" w:rsidRDefault="00E01F02" w:rsidP="00AA4AD2">
            <w:pPr>
              <w:pStyle w:val="Nospacing"/>
              <w:rPr>
                <w:b w:val="0"/>
                <w:bCs w:val="0"/>
              </w:rPr>
            </w:pPr>
            <w:r w:rsidRPr="00AA4AD2">
              <w:rPr>
                <w:b w:val="0"/>
                <w:bCs w:val="0"/>
              </w:rPr>
              <w:t>944 04 09 08 000 24020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AA4AD2" w:rsidRDefault="00E01F02" w:rsidP="00AA4AD2">
            <w:pPr>
              <w:pStyle w:val="Nospacing"/>
              <w:rPr>
                <w:b w:val="0"/>
                <w:bCs w:val="0"/>
              </w:rPr>
            </w:pPr>
            <w:r w:rsidRPr="00AA4AD2">
              <w:rPr>
                <w:b w:val="0"/>
                <w:bCs w:val="0"/>
              </w:rPr>
              <w:t>805 791,20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AA4AD2" w:rsidRDefault="00E01F02" w:rsidP="00AA4AD2">
            <w:pPr>
              <w:pStyle w:val="Nospacing"/>
              <w:rPr>
                <w:b w:val="0"/>
                <w:bCs w:val="0"/>
              </w:rPr>
            </w:pPr>
            <w:r w:rsidRPr="00AA4AD2">
              <w:rPr>
                <w:b w:val="0"/>
                <w:bCs w:val="0"/>
              </w:rPr>
              <w:t>292 901,56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F02" w:rsidRPr="00AA4AD2" w:rsidRDefault="00E01F02" w:rsidP="00AA4AD2">
            <w:pPr>
              <w:pStyle w:val="Nospacing"/>
              <w:rPr>
                <w:b w:val="0"/>
                <w:bCs w:val="0"/>
              </w:rPr>
            </w:pPr>
            <w:r w:rsidRPr="00AA4AD2">
              <w:rPr>
                <w:b w:val="0"/>
                <w:bCs w:val="0"/>
              </w:rPr>
              <w:t>36,3</w:t>
            </w:r>
          </w:p>
        </w:tc>
      </w:tr>
      <w:tr w:rsidR="00E01F02" w:rsidRPr="00582739">
        <w:trPr>
          <w:trHeight w:val="195"/>
        </w:trPr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AA4AD2" w:rsidRDefault="00E01F02" w:rsidP="00AA4AD2">
            <w:pPr>
              <w:pStyle w:val="Nospacing"/>
              <w:rPr>
                <w:b w:val="0"/>
                <w:bCs w:val="0"/>
              </w:rPr>
            </w:pPr>
            <w:r w:rsidRPr="00AA4AD2">
              <w:rPr>
                <w:b w:val="0"/>
                <w:bCs w:val="0"/>
              </w:rPr>
              <w:t>Другие вопросы в области национальной экономики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AA4AD2" w:rsidRDefault="00E01F02" w:rsidP="00AA4AD2">
            <w:pPr>
              <w:pStyle w:val="Nospacing"/>
              <w:rPr>
                <w:b w:val="0"/>
                <w:bCs w:val="0"/>
              </w:rPr>
            </w:pPr>
            <w:r w:rsidRPr="00AA4AD2">
              <w:rPr>
                <w:b w:val="0"/>
                <w:bCs w:val="0"/>
              </w:rPr>
              <w:t>944 04 12 99 000 24060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AA4AD2" w:rsidRDefault="00E01F02" w:rsidP="00AA4AD2">
            <w:pPr>
              <w:pStyle w:val="Nospacing"/>
              <w:rPr>
                <w:b w:val="0"/>
                <w:bCs w:val="0"/>
              </w:rPr>
            </w:pPr>
            <w:r w:rsidRPr="00AA4AD2">
              <w:rPr>
                <w:b w:val="0"/>
                <w:bCs w:val="0"/>
              </w:rPr>
              <w:t>24 500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AA4AD2" w:rsidRDefault="00E01F02" w:rsidP="00AA4AD2">
            <w:pPr>
              <w:pStyle w:val="Nospacing"/>
              <w:rPr>
                <w:b w:val="0"/>
                <w:bCs w:val="0"/>
              </w:rPr>
            </w:pPr>
            <w:r w:rsidRPr="00AA4AD2">
              <w:rPr>
                <w:b w:val="0"/>
                <w:bCs w:val="0"/>
              </w:rPr>
              <w:t>6 475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1F02" w:rsidRPr="00AA4AD2" w:rsidRDefault="00E01F02" w:rsidP="00AA4AD2">
            <w:pPr>
              <w:pStyle w:val="Nospacing"/>
              <w:rPr>
                <w:b w:val="0"/>
                <w:bCs w:val="0"/>
              </w:rPr>
            </w:pPr>
            <w:r w:rsidRPr="00AA4AD2">
              <w:rPr>
                <w:b w:val="0"/>
                <w:bCs w:val="0"/>
              </w:rPr>
              <w:t>25</w:t>
            </w:r>
          </w:p>
        </w:tc>
      </w:tr>
      <w:tr w:rsidR="00E01F02" w:rsidRPr="00582739">
        <w:trPr>
          <w:trHeight w:val="183"/>
        </w:trPr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582739" w:rsidRDefault="00E01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582739" w:rsidRDefault="00E01F02" w:rsidP="00705C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944 04 00 00 000 00000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582739" w:rsidRDefault="00E01F02" w:rsidP="00EA117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831 691,20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582739" w:rsidRDefault="00E0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299 376,56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F02" w:rsidRPr="00582739" w:rsidRDefault="00E0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31,5</w:t>
            </w:r>
          </w:p>
        </w:tc>
      </w:tr>
      <w:tr w:rsidR="00E01F02" w:rsidRPr="00582739">
        <w:trPr>
          <w:trHeight w:val="294"/>
        </w:trPr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582739" w:rsidRDefault="00E01F02" w:rsidP="00EA117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Программа «Формирование современной среды проживания на территории Купцовского сельского поселения на 2018-2022гг.»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9F2167" w:rsidRDefault="00E01F02" w:rsidP="009F21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 xml:space="preserve">944 05 03 03 000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S1380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582739" w:rsidRDefault="00E0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3 000 000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582739" w:rsidRDefault="00E0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618 459,18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F02" w:rsidRPr="00582739" w:rsidRDefault="00E01F02" w:rsidP="00736F62">
            <w:pPr>
              <w:pStyle w:val="ConsPlusNormal"/>
              <w:widowControl/>
              <w:ind w:firstLine="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20,6</w:t>
            </w:r>
          </w:p>
        </w:tc>
      </w:tr>
      <w:tr w:rsidR="00E01F02" w:rsidRPr="00582739">
        <w:trPr>
          <w:trHeight w:val="166"/>
        </w:trPr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582739" w:rsidRDefault="00E01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Программа «Формирование современной среды проживания на территории Купцовского сельского поселения на 2018-2022гг.»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736F62" w:rsidRDefault="00E01F02" w:rsidP="009F21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 xml:space="preserve">944 05 03 24 000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381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582739" w:rsidRDefault="00E0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334 000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582739" w:rsidRDefault="00E0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230 875,61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F02" w:rsidRPr="00582739" w:rsidRDefault="00E0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69,1</w:t>
            </w:r>
          </w:p>
        </w:tc>
      </w:tr>
      <w:tr w:rsidR="00E01F02" w:rsidRPr="00582739">
        <w:trPr>
          <w:trHeight w:val="166"/>
        </w:trPr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582739" w:rsidRDefault="00E01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Переданные полномочия (кладбище)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582739" w:rsidRDefault="00E01F02" w:rsidP="009F21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944 05 03 99 000 80530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582739" w:rsidRDefault="00E0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2 300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Default="00E0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F02" w:rsidRDefault="00E0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01F02" w:rsidRPr="00582739">
        <w:trPr>
          <w:trHeight w:val="160"/>
        </w:trPr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582739" w:rsidRDefault="00E01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Жилищно-коммунальное  хозяйство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582739" w:rsidRDefault="00E0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944 05 00 00 000 00000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582739" w:rsidRDefault="00E01F02" w:rsidP="0014342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3 336 300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582739" w:rsidRDefault="00E0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849 334,79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F02" w:rsidRPr="00582739" w:rsidRDefault="00E01F0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25,4</w:t>
            </w:r>
          </w:p>
        </w:tc>
      </w:tr>
      <w:tr w:rsidR="00E01F02" w:rsidRPr="00582739">
        <w:trPr>
          <w:trHeight w:val="240"/>
        </w:trPr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582739" w:rsidRDefault="00E01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582739" w:rsidRDefault="00E01F02" w:rsidP="001434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944 08 01 63 000 00080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582739" w:rsidRDefault="00E0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859 249,24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582739" w:rsidRDefault="00E0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341 056,05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F02" w:rsidRPr="00582739" w:rsidRDefault="00E01F0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39,7</w:t>
            </w:r>
          </w:p>
        </w:tc>
      </w:tr>
      <w:tr w:rsidR="00E01F02" w:rsidRPr="00582739">
        <w:trPr>
          <w:trHeight w:val="240"/>
        </w:trPr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582739" w:rsidRDefault="00E01F02" w:rsidP="001434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Культура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582739" w:rsidRDefault="00E01F02" w:rsidP="00BE7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944 08 01 63 000 75540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582739" w:rsidRDefault="00E01F02" w:rsidP="001434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495 052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582739" w:rsidRDefault="00E01F02" w:rsidP="00212F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178 496,06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F02" w:rsidRPr="00582739" w:rsidRDefault="00E01F02" w:rsidP="0014342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36,1</w:t>
            </w:r>
          </w:p>
        </w:tc>
      </w:tr>
      <w:tr w:rsidR="00E01F02" w:rsidRPr="00582739">
        <w:trPr>
          <w:trHeight w:val="240"/>
        </w:trPr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582739" w:rsidRDefault="00E01F02" w:rsidP="0014342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Уплата налогов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582739" w:rsidRDefault="00E01F02" w:rsidP="00BE75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944 08 01 63 000 80080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582739" w:rsidRDefault="00E01F02" w:rsidP="0014342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14 104,76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582739" w:rsidRDefault="00E01F02" w:rsidP="00212F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11,06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F02" w:rsidRPr="00582739" w:rsidRDefault="00E01F02" w:rsidP="0014342E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</w:tr>
      <w:tr w:rsidR="00E01F02" w:rsidRPr="00582739">
        <w:trPr>
          <w:trHeight w:val="162"/>
        </w:trPr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582739" w:rsidRDefault="00E01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Культура и  кинематография 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582739" w:rsidRDefault="00E0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944 08 00 00 000 00000 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582739" w:rsidRDefault="00E01F02" w:rsidP="006F57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1 368 406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582739" w:rsidRDefault="00E0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519 563,17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F02" w:rsidRPr="00582739" w:rsidRDefault="00E01F02" w:rsidP="00212FC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37,9</w:t>
            </w:r>
          </w:p>
        </w:tc>
      </w:tr>
      <w:tr w:rsidR="00E01F02" w:rsidRPr="00582739">
        <w:trPr>
          <w:trHeight w:val="118"/>
        </w:trPr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582739" w:rsidRDefault="00E01F02" w:rsidP="00AA4AD2">
            <w:pPr>
              <w:pStyle w:val="Nospacing"/>
            </w:pPr>
            <w:r w:rsidRPr="00582739">
              <w:t xml:space="preserve">Пенсии, пособия, выплачиваемые организациями  сектора государственного управления  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582739" w:rsidRDefault="00E01F02" w:rsidP="00AA4AD2">
            <w:pPr>
              <w:pStyle w:val="Nospacing"/>
            </w:pPr>
            <w:r w:rsidRPr="00582739">
              <w:t>944 10 01 64 000 75540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582739" w:rsidRDefault="00E01F02" w:rsidP="00AA4AD2">
            <w:pPr>
              <w:pStyle w:val="Nospacing"/>
            </w:pPr>
            <w:r w:rsidRPr="00582739">
              <w:t>57 894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582739" w:rsidRDefault="00E01F02" w:rsidP="00AA4AD2">
            <w:pPr>
              <w:pStyle w:val="Nospacing"/>
            </w:pPr>
            <w:r>
              <w:t>24 121,75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F02" w:rsidRPr="00582739" w:rsidRDefault="00E01F02" w:rsidP="00AA4AD2">
            <w:pPr>
              <w:pStyle w:val="Nospacing"/>
            </w:pPr>
            <w:r>
              <w:t>41,7</w:t>
            </w:r>
          </w:p>
        </w:tc>
      </w:tr>
      <w:tr w:rsidR="00E01F02" w:rsidRPr="00582739">
        <w:trPr>
          <w:trHeight w:val="150"/>
        </w:trPr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582739" w:rsidRDefault="00E01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582739" w:rsidRDefault="00E01F02" w:rsidP="009E68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944 10 01 64 000 75540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582739" w:rsidRDefault="00E0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57 894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736F62" w:rsidRDefault="00E01F02" w:rsidP="00EE030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6F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24 121,75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F02" w:rsidRPr="00736F62" w:rsidRDefault="00E01F02" w:rsidP="00EE030B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6F6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41,7</w:t>
            </w:r>
          </w:p>
        </w:tc>
      </w:tr>
      <w:tr w:rsidR="00E01F02" w:rsidRPr="00582739">
        <w:trPr>
          <w:trHeight w:val="414"/>
        </w:trPr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582739" w:rsidRDefault="00E01F0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Другие вопросы в области здравоохранения, физической культуры и спорта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582739" w:rsidRDefault="00E01F02" w:rsidP="009E68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944 11 01 63 000 75540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582739" w:rsidRDefault="00E0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sz w:val="16"/>
                <w:szCs w:val="16"/>
              </w:rPr>
              <w:t>37 061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582739" w:rsidRDefault="00E01F02" w:rsidP="009E68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15 442,33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F02" w:rsidRPr="00582739" w:rsidRDefault="00E01F0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41,7</w:t>
            </w:r>
          </w:p>
        </w:tc>
      </w:tr>
      <w:tr w:rsidR="00E01F02" w:rsidRPr="00582739">
        <w:trPr>
          <w:trHeight w:val="258"/>
        </w:trPr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582739" w:rsidRDefault="00E01F02" w:rsidP="00AA4AD2">
            <w:pPr>
              <w:pStyle w:val="Nospacing"/>
            </w:pPr>
            <w:r w:rsidRPr="00582739">
              <w:t>Другие вопросы в области здравоохранения, физической культуры и спорта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582739" w:rsidRDefault="00E01F02" w:rsidP="00AA4AD2">
            <w:pPr>
              <w:pStyle w:val="Nospacing"/>
            </w:pPr>
            <w:r w:rsidRPr="00582739">
              <w:t>944 11 01 63 000 00000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582739" w:rsidRDefault="00E01F02" w:rsidP="00AA4AD2">
            <w:pPr>
              <w:pStyle w:val="Nospacing"/>
            </w:pPr>
            <w:r w:rsidRPr="00582739">
              <w:t>37 061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736F62" w:rsidRDefault="00E01F02" w:rsidP="00AA4AD2">
            <w:pPr>
              <w:pStyle w:val="Nospacing"/>
            </w:pPr>
            <w:r w:rsidRPr="00736F62">
              <w:t>15 442,33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F02" w:rsidRPr="00736F62" w:rsidRDefault="00E01F02" w:rsidP="00AA4AD2">
            <w:pPr>
              <w:pStyle w:val="Nospacing"/>
            </w:pPr>
            <w:r w:rsidRPr="00736F62">
              <w:t>41,7</w:t>
            </w:r>
          </w:p>
        </w:tc>
      </w:tr>
      <w:tr w:rsidR="00E01F02" w:rsidRPr="00582739">
        <w:trPr>
          <w:trHeight w:val="351"/>
        </w:trPr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AA4AD2" w:rsidRDefault="00E01F02" w:rsidP="00AA4AD2">
            <w:pPr>
              <w:pStyle w:val="Nospacing"/>
              <w:rPr>
                <w:b w:val="0"/>
                <w:bCs w:val="0"/>
              </w:rPr>
            </w:pPr>
            <w:r w:rsidRPr="00AA4AD2">
              <w:rPr>
                <w:b w:val="0"/>
                <w:bCs w:val="0"/>
              </w:rPr>
              <w:t>Другие вопросы в области средств массовой информации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AA4AD2" w:rsidRDefault="00E01F02" w:rsidP="00AA4AD2">
            <w:pPr>
              <w:pStyle w:val="Nospacing"/>
              <w:rPr>
                <w:b w:val="0"/>
                <w:bCs w:val="0"/>
              </w:rPr>
            </w:pPr>
            <w:r w:rsidRPr="00AA4AD2">
              <w:rPr>
                <w:b w:val="0"/>
                <w:bCs w:val="0"/>
              </w:rPr>
              <w:t>944 12 04 64 000 75540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AA4AD2" w:rsidRDefault="00E01F02" w:rsidP="00AA4AD2">
            <w:pPr>
              <w:pStyle w:val="Nospacing"/>
              <w:rPr>
                <w:b w:val="0"/>
                <w:bCs w:val="0"/>
              </w:rPr>
            </w:pPr>
            <w:r w:rsidRPr="00AA4AD2">
              <w:rPr>
                <w:b w:val="0"/>
                <w:bCs w:val="0"/>
              </w:rPr>
              <w:t>30 052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AA4AD2" w:rsidRDefault="00E01F02" w:rsidP="00AA4AD2">
            <w:pPr>
              <w:pStyle w:val="Nospacing"/>
              <w:rPr>
                <w:b w:val="0"/>
                <w:bCs w:val="0"/>
              </w:rPr>
            </w:pPr>
            <w:r w:rsidRPr="00AA4AD2">
              <w:rPr>
                <w:b w:val="0"/>
                <w:bCs w:val="0"/>
              </w:rPr>
              <w:t>-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F02" w:rsidRPr="00AA4AD2" w:rsidRDefault="00E01F02" w:rsidP="00AA4AD2">
            <w:pPr>
              <w:pStyle w:val="Nospacing"/>
              <w:rPr>
                <w:b w:val="0"/>
                <w:bCs w:val="0"/>
              </w:rPr>
            </w:pPr>
            <w:r w:rsidRPr="00AA4AD2">
              <w:rPr>
                <w:b w:val="0"/>
                <w:bCs w:val="0"/>
              </w:rPr>
              <w:t>-</w:t>
            </w:r>
          </w:p>
        </w:tc>
      </w:tr>
      <w:tr w:rsidR="00E01F02" w:rsidRPr="00582739">
        <w:trPr>
          <w:trHeight w:val="320"/>
        </w:trPr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AA4AD2" w:rsidRDefault="00E01F02" w:rsidP="00AA4AD2">
            <w:pPr>
              <w:pStyle w:val="Nospacing"/>
              <w:rPr>
                <w:b w:val="0"/>
                <w:bCs w:val="0"/>
              </w:rPr>
            </w:pPr>
            <w:r w:rsidRPr="00AA4AD2">
              <w:rPr>
                <w:b w:val="0"/>
                <w:bCs w:val="0"/>
              </w:rPr>
              <w:t>Другие вопросы в области средств массовой информации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AA4AD2" w:rsidRDefault="00E01F02" w:rsidP="00AA4AD2">
            <w:pPr>
              <w:pStyle w:val="Nospacing"/>
              <w:rPr>
                <w:b w:val="0"/>
                <w:bCs w:val="0"/>
              </w:rPr>
            </w:pPr>
            <w:r w:rsidRPr="00AA4AD2">
              <w:rPr>
                <w:b w:val="0"/>
                <w:bCs w:val="0"/>
              </w:rPr>
              <w:t>944 12 04 00 000 20060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AA4AD2" w:rsidRDefault="00E01F02" w:rsidP="00AA4AD2">
            <w:pPr>
              <w:pStyle w:val="Nospacing"/>
              <w:rPr>
                <w:b w:val="0"/>
                <w:bCs w:val="0"/>
              </w:rPr>
            </w:pPr>
            <w:r w:rsidRPr="00AA4AD2">
              <w:rPr>
                <w:b w:val="0"/>
                <w:bCs w:val="0"/>
              </w:rPr>
              <w:t>3 102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AA4AD2" w:rsidRDefault="00E01F02" w:rsidP="00AA4AD2">
            <w:pPr>
              <w:pStyle w:val="Nospacing"/>
              <w:rPr>
                <w:b w:val="0"/>
                <w:bCs w:val="0"/>
              </w:rPr>
            </w:pPr>
            <w:r w:rsidRPr="00AA4AD2">
              <w:rPr>
                <w:b w:val="0"/>
                <w:bCs w:val="0"/>
              </w:rPr>
              <w:t>1 458,00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F02" w:rsidRPr="00AA4AD2" w:rsidRDefault="00E01F02" w:rsidP="00AA4AD2">
            <w:pPr>
              <w:pStyle w:val="Nospacing"/>
              <w:rPr>
                <w:b w:val="0"/>
                <w:bCs w:val="0"/>
              </w:rPr>
            </w:pPr>
            <w:r w:rsidRPr="00AA4AD2">
              <w:rPr>
                <w:b w:val="0"/>
                <w:bCs w:val="0"/>
              </w:rPr>
              <w:t>47</w:t>
            </w:r>
          </w:p>
        </w:tc>
      </w:tr>
      <w:tr w:rsidR="00E01F02" w:rsidRPr="00582739">
        <w:trPr>
          <w:trHeight w:val="275"/>
        </w:trPr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582739" w:rsidRDefault="00E01F02" w:rsidP="007F36BF">
            <w:pPr>
              <w:rPr>
                <w:b/>
                <w:bCs/>
                <w:sz w:val="16"/>
                <w:szCs w:val="16"/>
              </w:rPr>
            </w:pPr>
            <w:r w:rsidRPr="00582739">
              <w:rPr>
                <w:b/>
                <w:bCs/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582739" w:rsidRDefault="00E01F02" w:rsidP="005827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944 12 04 00 000 00000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582739" w:rsidRDefault="00E01F02" w:rsidP="007F3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30 052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582739" w:rsidRDefault="00E01F02" w:rsidP="007F3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1 458,00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F02" w:rsidRPr="00582739" w:rsidRDefault="00E01F02" w:rsidP="007F36B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4,8</w:t>
            </w:r>
          </w:p>
        </w:tc>
      </w:tr>
      <w:tr w:rsidR="00E01F02" w:rsidRPr="00582739">
        <w:trPr>
          <w:trHeight w:val="55"/>
        </w:trPr>
        <w:tc>
          <w:tcPr>
            <w:tcW w:w="3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1F02" w:rsidRPr="00582739" w:rsidRDefault="00E01F02" w:rsidP="005707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8273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Итого   расходов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582739" w:rsidRDefault="00E01F02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582739" w:rsidRDefault="00E01F02" w:rsidP="00736F6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9 298 392,33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E01F02" w:rsidRPr="00582739" w:rsidRDefault="00E0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3 507 389,19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01F02" w:rsidRPr="00582739" w:rsidRDefault="00E01F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37,7</w:t>
            </w:r>
          </w:p>
        </w:tc>
      </w:tr>
    </w:tbl>
    <w:p w:rsidR="00E01F02" w:rsidRPr="006F57C8" w:rsidRDefault="00E01F02" w:rsidP="009E680A">
      <w:pPr>
        <w:rPr>
          <w:sz w:val="18"/>
          <w:szCs w:val="18"/>
        </w:rPr>
      </w:pPr>
    </w:p>
    <w:sectPr w:rsidR="00E01F02" w:rsidRPr="006F57C8" w:rsidSect="008C207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4F3C74"/>
    <w:multiLevelType w:val="multilevel"/>
    <w:tmpl w:val="D0FAC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4504"/>
    <w:rsid w:val="00034146"/>
    <w:rsid w:val="00045993"/>
    <w:rsid w:val="00067472"/>
    <w:rsid w:val="000853F5"/>
    <w:rsid w:val="000F3559"/>
    <w:rsid w:val="00123F1A"/>
    <w:rsid w:val="0014342E"/>
    <w:rsid w:val="00212FC2"/>
    <w:rsid w:val="0023230A"/>
    <w:rsid w:val="002A7F2A"/>
    <w:rsid w:val="002C165C"/>
    <w:rsid w:val="002F2307"/>
    <w:rsid w:val="002F4E82"/>
    <w:rsid w:val="002F7F7B"/>
    <w:rsid w:val="00330097"/>
    <w:rsid w:val="00347C1A"/>
    <w:rsid w:val="00380D16"/>
    <w:rsid w:val="003823CF"/>
    <w:rsid w:val="00383FC6"/>
    <w:rsid w:val="00385550"/>
    <w:rsid w:val="00393DC4"/>
    <w:rsid w:val="0039555B"/>
    <w:rsid w:val="003A0C40"/>
    <w:rsid w:val="003E1F07"/>
    <w:rsid w:val="003E23B5"/>
    <w:rsid w:val="0040331A"/>
    <w:rsid w:val="004572AC"/>
    <w:rsid w:val="00485C34"/>
    <w:rsid w:val="004B641E"/>
    <w:rsid w:val="00500D72"/>
    <w:rsid w:val="00502E72"/>
    <w:rsid w:val="00516EEC"/>
    <w:rsid w:val="00542FC0"/>
    <w:rsid w:val="00562285"/>
    <w:rsid w:val="00570723"/>
    <w:rsid w:val="00581573"/>
    <w:rsid w:val="00582739"/>
    <w:rsid w:val="005A3984"/>
    <w:rsid w:val="005B6193"/>
    <w:rsid w:val="005B627C"/>
    <w:rsid w:val="005C7F81"/>
    <w:rsid w:val="005E52E1"/>
    <w:rsid w:val="005F1F0B"/>
    <w:rsid w:val="00627B15"/>
    <w:rsid w:val="00645B70"/>
    <w:rsid w:val="00652E90"/>
    <w:rsid w:val="00662E52"/>
    <w:rsid w:val="006649D9"/>
    <w:rsid w:val="00683C60"/>
    <w:rsid w:val="00687B85"/>
    <w:rsid w:val="006F57C8"/>
    <w:rsid w:val="00705CF5"/>
    <w:rsid w:val="0071182B"/>
    <w:rsid w:val="00736F62"/>
    <w:rsid w:val="00737931"/>
    <w:rsid w:val="00753D8B"/>
    <w:rsid w:val="007A00C6"/>
    <w:rsid w:val="007E28B0"/>
    <w:rsid w:val="007F36BF"/>
    <w:rsid w:val="0080420C"/>
    <w:rsid w:val="00815E9F"/>
    <w:rsid w:val="0082664C"/>
    <w:rsid w:val="00867A26"/>
    <w:rsid w:val="00867F8C"/>
    <w:rsid w:val="00880B1E"/>
    <w:rsid w:val="008B6C27"/>
    <w:rsid w:val="008C05C4"/>
    <w:rsid w:val="008C207C"/>
    <w:rsid w:val="008D0889"/>
    <w:rsid w:val="008D554F"/>
    <w:rsid w:val="008D6518"/>
    <w:rsid w:val="00921B61"/>
    <w:rsid w:val="00986B72"/>
    <w:rsid w:val="00987930"/>
    <w:rsid w:val="009904F2"/>
    <w:rsid w:val="009D0CF9"/>
    <w:rsid w:val="009E680A"/>
    <w:rsid w:val="009F2167"/>
    <w:rsid w:val="00A5696F"/>
    <w:rsid w:val="00A758BF"/>
    <w:rsid w:val="00A83CC6"/>
    <w:rsid w:val="00AA4AD2"/>
    <w:rsid w:val="00AC05EE"/>
    <w:rsid w:val="00AD1A2C"/>
    <w:rsid w:val="00B00958"/>
    <w:rsid w:val="00B11E21"/>
    <w:rsid w:val="00B16D42"/>
    <w:rsid w:val="00B23E24"/>
    <w:rsid w:val="00B315D7"/>
    <w:rsid w:val="00B61707"/>
    <w:rsid w:val="00B773BB"/>
    <w:rsid w:val="00B97CF1"/>
    <w:rsid w:val="00BA7937"/>
    <w:rsid w:val="00BB722F"/>
    <w:rsid w:val="00BD1B13"/>
    <w:rsid w:val="00BE75D3"/>
    <w:rsid w:val="00BF07D1"/>
    <w:rsid w:val="00BF655D"/>
    <w:rsid w:val="00C14920"/>
    <w:rsid w:val="00C27EC6"/>
    <w:rsid w:val="00C51A92"/>
    <w:rsid w:val="00C71A93"/>
    <w:rsid w:val="00CD6414"/>
    <w:rsid w:val="00D23791"/>
    <w:rsid w:val="00D51086"/>
    <w:rsid w:val="00D57D00"/>
    <w:rsid w:val="00D77DDB"/>
    <w:rsid w:val="00D85BAB"/>
    <w:rsid w:val="00D87692"/>
    <w:rsid w:val="00D87D2C"/>
    <w:rsid w:val="00DA30A4"/>
    <w:rsid w:val="00DA3D69"/>
    <w:rsid w:val="00E01F02"/>
    <w:rsid w:val="00E02E84"/>
    <w:rsid w:val="00E03BAB"/>
    <w:rsid w:val="00E067A5"/>
    <w:rsid w:val="00E13686"/>
    <w:rsid w:val="00E32CC5"/>
    <w:rsid w:val="00E478C0"/>
    <w:rsid w:val="00E55D7A"/>
    <w:rsid w:val="00E72C53"/>
    <w:rsid w:val="00E779E3"/>
    <w:rsid w:val="00EA117E"/>
    <w:rsid w:val="00EA5DBA"/>
    <w:rsid w:val="00EB0BA1"/>
    <w:rsid w:val="00EB3B45"/>
    <w:rsid w:val="00EC02BA"/>
    <w:rsid w:val="00EC247F"/>
    <w:rsid w:val="00EE030B"/>
    <w:rsid w:val="00EF09AD"/>
    <w:rsid w:val="00F5422F"/>
    <w:rsid w:val="00F6096D"/>
    <w:rsid w:val="00F705CE"/>
    <w:rsid w:val="00FB4504"/>
    <w:rsid w:val="00FC6481"/>
    <w:rsid w:val="00FE45E0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504"/>
    <w:pPr>
      <w:suppressAutoHyphens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4504"/>
    <w:pPr>
      <w:keepNext/>
      <w:tabs>
        <w:tab w:val="num" w:pos="720"/>
      </w:tabs>
      <w:ind w:left="720" w:hanging="720"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B4504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FB4504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FB4504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Nospacing">
    <w:name w:val="No spacing"/>
    <w:basedOn w:val="ConsPlusNormal"/>
    <w:uiPriority w:val="99"/>
    <w:rsid w:val="00AA4AD2"/>
    <w:pPr>
      <w:widowControl/>
      <w:ind w:firstLine="0"/>
    </w:pPr>
    <w:rPr>
      <w:rFonts w:ascii="Times New Roman" w:hAnsi="Times New Roman" w:cs="Times New Roman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56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1230</TotalTime>
  <Pages>3</Pages>
  <Words>1559</Words>
  <Characters>8888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33</cp:revision>
  <cp:lastPrinted>2019-07-24T04:51:00Z</cp:lastPrinted>
  <dcterms:created xsi:type="dcterms:W3CDTF">2013-06-21T04:03:00Z</dcterms:created>
  <dcterms:modified xsi:type="dcterms:W3CDTF">2019-08-29T05:31:00Z</dcterms:modified>
</cp:coreProperties>
</file>