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3F5" w:rsidRPr="0029168E" w:rsidRDefault="00BD23F5" w:rsidP="0029168E">
      <w:pPr>
        <w:pStyle w:val="NoSpacing"/>
        <w:jc w:val="center"/>
        <w:rPr>
          <w:rFonts w:ascii="Times New Roman" w:hAnsi="Times New Roman" w:cs="Times New Roman"/>
          <w:sz w:val="28"/>
          <w:szCs w:val="28"/>
        </w:rPr>
      </w:pPr>
      <w:r w:rsidRPr="0029168E">
        <w:rPr>
          <w:rFonts w:ascii="Times New Roman" w:hAnsi="Times New Roman" w:cs="Times New Roman"/>
          <w:sz w:val="28"/>
          <w:szCs w:val="28"/>
        </w:rPr>
        <w:t>ПОСТАНОВЛЕНИЕ</w:t>
      </w:r>
    </w:p>
    <w:p w:rsidR="00BD23F5" w:rsidRPr="0029168E" w:rsidRDefault="00BD23F5" w:rsidP="0029168E">
      <w:pPr>
        <w:pStyle w:val="NoSpacing"/>
        <w:jc w:val="center"/>
        <w:rPr>
          <w:rFonts w:ascii="Times New Roman" w:hAnsi="Times New Roman" w:cs="Times New Roman"/>
          <w:sz w:val="28"/>
          <w:szCs w:val="28"/>
        </w:rPr>
      </w:pPr>
      <w:r w:rsidRPr="0029168E">
        <w:rPr>
          <w:rFonts w:ascii="Times New Roman" w:hAnsi="Times New Roman" w:cs="Times New Roman"/>
          <w:sz w:val="28"/>
          <w:szCs w:val="28"/>
        </w:rPr>
        <w:t>АДМИНИСТРАЦИИ КУПЦОВСКОГО СЕЛЬСКОГО ПОСЕЛЕНИЯ</w:t>
      </w:r>
    </w:p>
    <w:p w:rsidR="00BD23F5" w:rsidRDefault="00BD23F5" w:rsidP="0029168E">
      <w:pPr>
        <w:pStyle w:val="NoSpacing"/>
        <w:jc w:val="center"/>
        <w:rPr>
          <w:rFonts w:ascii="Times New Roman" w:hAnsi="Times New Roman" w:cs="Times New Roman"/>
          <w:sz w:val="28"/>
          <w:szCs w:val="28"/>
        </w:rPr>
      </w:pPr>
      <w:r w:rsidRPr="0029168E">
        <w:rPr>
          <w:rFonts w:ascii="Times New Roman" w:hAnsi="Times New Roman" w:cs="Times New Roman"/>
          <w:sz w:val="28"/>
          <w:szCs w:val="28"/>
        </w:rPr>
        <w:t>Котовского муниципального района Волгоградской области</w:t>
      </w:r>
    </w:p>
    <w:p w:rsidR="00BD23F5" w:rsidRPr="0029168E" w:rsidRDefault="00BD23F5" w:rsidP="0029168E">
      <w:pPr>
        <w:pStyle w:val="NoSpacing"/>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BD23F5" w:rsidRPr="0029168E" w:rsidRDefault="00BD23F5" w:rsidP="0029168E">
      <w:pPr>
        <w:pStyle w:val="NoSpacing"/>
        <w:rPr>
          <w:rFonts w:ascii="Times New Roman" w:hAnsi="Times New Roman" w:cs="Times New Roman"/>
          <w:sz w:val="28"/>
          <w:szCs w:val="28"/>
          <w:u w:val="single"/>
        </w:rPr>
      </w:pPr>
    </w:p>
    <w:p w:rsidR="00BD23F5" w:rsidRPr="0029168E" w:rsidRDefault="00BD23F5" w:rsidP="0029168E">
      <w:pPr>
        <w:pStyle w:val="NoSpacing"/>
        <w:rPr>
          <w:rFonts w:ascii="Times New Roman" w:hAnsi="Times New Roman" w:cs="Times New Roman"/>
          <w:sz w:val="28"/>
          <w:szCs w:val="28"/>
          <w:u w:val="single"/>
        </w:rPr>
      </w:pPr>
      <w:r w:rsidRPr="0029168E">
        <w:rPr>
          <w:rFonts w:ascii="Times New Roman" w:hAnsi="Times New Roman" w:cs="Times New Roman"/>
          <w:sz w:val="28"/>
          <w:szCs w:val="28"/>
          <w:u w:val="single"/>
        </w:rPr>
        <w:t>от 19 марта 2012 г. № 28</w:t>
      </w:r>
    </w:p>
    <w:p w:rsidR="00BD23F5" w:rsidRDefault="00BD23F5" w:rsidP="00BA07A5">
      <w:pPr>
        <w:pStyle w:val="NoSpacing"/>
        <w:jc w:val="center"/>
        <w:rPr>
          <w:rFonts w:ascii="Times New Roman" w:hAnsi="Times New Roman" w:cs="Times New Roman"/>
          <w:sz w:val="28"/>
          <w:szCs w:val="28"/>
        </w:rPr>
      </w:pPr>
    </w:p>
    <w:p w:rsidR="00BD23F5" w:rsidRDefault="00BD23F5" w:rsidP="00BA07A5">
      <w:pPr>
        <w:pStyle w:val="NoSpacing"/>
        <w:ind w:firstLine="708"/>
        <w:jc w:val="center"/>
        <w:rPr>
          <w:rFonts w:ascii="Times New Roman" w:hAnsi="Times New Roman" w:cs="Times New Roman"/>
          <w:sz w:val="28"/>
          <w:szCs w:val="28"/>
        </w:rPr>
      </w:pPr>
      <w:r>
        <w:rPr>
          <w:rFonts w:ascii="Times New Roman" w:hAnsi="Times New Roman" w:cs="Times New Roman"/>
          <w:sz w:val="28"/>
          <w:szCs w:val="28"/>
        </w:rPr>
        <w:t>Об утверждении порядка уведомления муниципальными служащими администрации Купцовского сельского поселения Котовского муниципального района, замещающими должности муниципальной службы Купцовского сельского поселения Котовского муниципального района, представителя нанимателя об иной оплачиваемой работы</w:t>
      </w:r>
    </w:p>
    <w:p w:rsidR="00BD23F5" w:rsidRDefault="00BD23F5" w:rsidP="00BA07A5">
      <w:pPr>
        <w:pStyle w:val="NoSpacing"/>
        <w:ind w:firstLine="708"/>
        <w:jc w:val="center"/>
        <w:rPr>
          <w:rFonts w:ascii="Times New Roman" w:hAnsi="Times New Roman" w:cs="Times New Roman"/>
          <w:sz w:val="28"/>
          <w:szCs w:val="28"/>
        </w:rPr>
      </w:pPr>
    </w:p>
    <w:p w:rsidR="00BD23F5" w:rsidRDefault="00BD23F5" w:rsidP="00BA07A5">
      <w:pPr>
        <w:pStyle w:val="NoSpacing"/>
        <w:ind w:firstLine="708"/>
        <w:jc w:val="center"/>
        <w:rPr>
          <w:rFonts w:ascii="Times New Roman" w:hAnsi="Times New Roman" w:cs="Times New Roman"/>
          <w:sz w:val="28"/>
          <w:szCs w:val="28"/>
        </w:rPr>
      </w:pPr>
    </w:p>
    <w:p w:rsidR="00BD23F5" w:rsidRDefault="00BD23F5" w:rsidP="00BA07A5">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п.2 ст. 11 Федерального закона от 02.03.2007 №25-ФЗ «О муниципальной службе в Российской Федерации», администрация Купцовского сельского поселения Котовского муниципального района постановляет: </w:t>
      </w:r>
    </w:p>
    <w:p w:rsidR="00BD23F5" w:rsidRDefault="00BD23F5" w:rsidP="00BA07A5">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1. Утвердить прилагаемый Порядок уведомления муниципальными служащими администрации Купцовского сельского поселения, замещающими должности муниципальной службы в администрации Купцовского сельского поселения, представителя нанимателя об иной оплачиваемой работе (далее именуется - Порядок).</w:t>
      </w:r>
    </w:p>
    <w:p w:rsidR="00BD23F5" w:rsidRDefault="00BD23F5" w:rsidP="00BA07A5">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2. Заместителю главы администрации Купцовского сельского поселения (Ганшу Г.В.) ознакомить муниципальных служащих, замещающих должности муниципальной службы с  Порядком.</w:t>
      </w:r>
    </w:p>
    <w:p w:rsidR="00BD23F5" w:rsidRPr="00E328AE" w:rsidRDefault="00BD23F5" w:rsidP="00BA07A5">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E328AE">
        <w:rPr>
          <w:rFonts w:ascii="Times New Roman" w:hAnsi="Times New Roman" w:cs="Times New Roman"/>
          <w:sz w:val="28"/>
          <w:szCs w:val="28"/>
        </w:rPr>
        <w:t>Контроль за исполнением настоящего постановления возложить на</w:t>
      </w:r>
      <w:r>
        <w:rPr>
          <w:rFonts w:ascii="Times New Roman" w:hAnsi="Times New Roman" w:cs="Times New Roman"/>
          <w:sz w:val="28"/>
          <w:szCs w:val="28"/>
        </w:rPr>
        <w:t xml:space="preserve"> заместителя главы администрации Купцовского сельского поселения Ганшу Г.В..</w:t>
      </w:r>
    </w:p>
    <w:p w:rsidR="00BD23F5" w:rsidRDefault="00BD23F5" w:rsidP="00BA07A5">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4. Настоящее постановление вступает в силу после обнародования.</w:t>
      </w:r>
    </w:p>
    <w:p w:rsidR="00BD23F5" w:rsidRDefault="00BD23F5" w:rsidP="00BA07A5">
      <w:pPr>
        <w:pStyle w:val="NoSpacing"/>
        <w:ind w:firstLine="708"/>
        <w:jc w:val="both"/>
        <w:rPr>
          <w:rFonts w:ascii="Times New Roman" w:hAnsi="Times New Roman" w:cs="Times New Roman"/>
          <w:sz w:val="28"/>
          <w:szCs w:val="28"/>
        </w:rPr>
      </w:pPr>
    </w:p>
    <w:p w:rsidR="00BD23F5" w:rsidRDefault="00BD23F5" w:rsidP="00BA07A5">
      <w:pPr>
        <w:pStyle w:val="NoSpacing"/>
        <w:ind w:firstLine="708"/>
        <w:jc w:val="both"/>
        <w:rPr>
          <w:rFonts w:ascii="Times New Roman" w:hAnsi="Times New Roman" w:cs="Times New Roman"/>
          <w:sz w:val="28"/>
          <w:szCs w:val="28"/>
        </w:rPr>
      </w:pPr>
    </w:p>
    <w:p w:rsidR="00BD23F5" w:rsidRDefault="00BD23F5" w:rsidP="00BA07A5">
      <w:pPr>
        <w:pStyle w:val="NoSpacing"/>
        <w:ind w:firstLine="708"/>
        <w:jc w:val="both"/>
        <w:rPr>
          <w:rFonts w:ascii="Times New Roman" w:hAnsi="Times New Roman" w:cs="Times New Roman"/>
          <w:sz w:val="28"/>
          <w:szCs w:val="28"/>
        </w:rPr>
      </w:pPr>
    </w:p>
    <w:p w:rsidR="00BD23F5" w:rsidRDefault="00BD23F5" w:rsidP="00BA07A5">
      <w:pPr>
        <w:pStyle w:val="NoSpacing"/>
        <w:ind w:firstLine="708"/>
        <w:jc w:val="both"/>
        <w:rPr>
          <w:rFonts w:ascii="Times New Roman" w:hAnsi="Times New Roman" w:cs="Times New Roman"/>
          <w:sz w:val="28"/>
          <w:szCs w:val="28"/>
        </w:rPr>
      </w:pPr>
    </w:p>
    <w:p w:rsidR="00BD23F5" w:rsidRDefault="00BD23F5" w:rsidP="00BA07A5">
      <w:pPr>
        <w:pStyle w:val="NoSpacing"/>
        <w:ind w:firstLine="708"/>
        <w:jc w:val="both"/>
        <w:rPr>
          <w:rFonts w:ascii="Times New Roman" w:hAnsi="Times New Roman" w:cs="Times New Roman"/>
          <w:sz w:val="28"/>
          <w:szCs w:val="28"/>
        </w:rPr>
      </w:pPr>
    </w:p>
    <w:p w:rsidR="00BD23F5" w:rsidRDefault="00BD23F5" w:rsidP="00BA07A5">
      <w:pPr>
        <w:pStyle w:val="NoSpacing"/>
        <w:ind w:firstLine="708"/>
        <w:jc w:val="both"/>
        <w:rPr>
          <w:rFonts w:ascii="Times New Roman" w:hAnsi="Times New Roman" w:cs="Times New Roman"/>
          <w:sz w:val="28"/>
          <w:szCs w:val="28"/>
        </w:rPr>
      </w:pPr>
    </w:p>
    <w:p w:rsidR="00BD23F5" w:rsidRDefault="00BD23F5" w:rsidP="00BA07A5">
      <w:pPr>
        <w:pStyle w:val="NoSpacing"/>
        <w:ind w:firstLine="708"/>
        <w:jc w:val="both"/>
        <w:rPr>
          <w:rFonts w:ascii="Times New Roman" w:hAnsi="Times New Roman" w:cs="Times New Roman"/>
          <w:sz w:val="28"/>
          <w:szCs w:val="28"/>
        </w:rPr>
      </w:pPr>
    </w:p>
    <w:p w:rsidR="00BD23F5" w:rsidRDefault="00BD23F5" w:rsidP="00BA07A5">
      <w:pPr>
        <w:pStyle w:val="NoSpacing"/>
        <w:ind w:firstLine="708"/>
        <w:jc w:val="both"/>
        <w:rPr>
          <w:rFonts w:ascii="Times New Roman" w:hAnsi="Times New Roman" w:cs="Times New Roman"/>
          <w:sz w:val="28"/>
          <w:szCs w:val="28"/>
        </w:rPr>
      </w:pPr>
    </w:p>
    <w:p w:rsidR="00BD23F5" w:rsidRDefault="00BD23F5" w:rsidP="00BA07A5">
      <w:pPr>
        <w:pStyle w:val="NoSpacing"/>
        <w:ind w:firstLine="708"/>
        <w:jc w:val="both"/>
        <w:rPr>
          <w:rFonts w:ascii="Times New Roman" w:hAnsi="Times New Roman" w:cs="Times New Roman"/>
          <w:sz w:val="28"/>
          <w:szCs w:val="28"/>
        </w:rPr>
      </w:pPr>
    </w:p>
    <w:p w:rsidR="00BD23F5" w:rsidRDefault="00BD23F5" w:rsidP="00DB2FDD">
      <w:pPr>
        <w:pStyle w:val="NoSpacing"/>
        <w:jc w:val="both"/>
        <w:rPr>
          <w:rFonts w:ascii="Times New Roman" w:hAnsi="Times New Roman" w:cs="Times New Roman"/>
          <w:sz w:val="28"/>
          <w:szCs w:val="28"/>
        </w:rPr>
      </w:pPr>
      <w:r>
        <w:rPr>
          <w:rFonts w:ascii="Times New Roman" w:hAnsi="Times New Roman" w:cs="Times New Roman"/>
          <w:sz w:val="28"/>
          <w:szCs w:val="28"/>
        </w:rPr>
        <w:t xml:space="preserve">Глава Купцовского </w:t>
      </w:r>
    </w:p>
    <w:p w:rsidR="00BD23F5" w:rsidRDefault="00BD23F5" w:rsidP="00DB2FDD">
      <w:pPr>
        <w:pStyle w:val="NoSpacing"/>
        <w:jc w:val="both"/>
        <w:rPr>
          <w:rFonts w:ascii="Times New Roman" w:hAnsi="Times New Roman" w:cs="Times New Roman"/>
          <w:sz w:val="28"/>
          <w:szCs w:val="28"/>
        </w:rPr>
      </w:pPr>
      <w:r>
        <w:rPr>
          <w:rFonts w:ascii="Times New Roman" w:hAnsi="Times New Roman" w:cs="Times New Roman"/>
          <w:sz w:val="28"/>
          <w:szCs w:val="28"/>
        </w:rPr>
        <w:t>сельского поселения                                                      В.А. Вдовин</w:t>
      </w:r>
    </w:p>
    <w:p w:rsidR="00BD23F5" w:rsidRDefault="00BD23F5" w:rsidP="00DB2FDD">
      <w:pPr>
        <w:pStyle w:val="NoSpacing"/>
        <w:jc w:val="both"/>
        <w:rPr>
          <w:rFonts w:ascii="Times New Roman" w:hAnsi="Times New Roman" w:cs="Times New Roman"/>
          <w:sz w:val="28"/>
          <w:szCs w:val="28"/>
        </w:rPr>
      </w:pPr>
    </w:p>
    <w:p w:rsidR="00BD23F5" w:rsidRDefault="00BD23F5" w:rsidP="00BA07A5">
      <w:pPr>
        <w:pStyle w:val="NoSpacing"/>
        <w:ind w:firstLine="708"/>
        <w:jc w:val="both"/>
        <w:rPr>
          <w:rFonts w:ascii="Times New Roman" w:hAnsi="Times New Roman" w:cs="Times New Roman"/>
          <w:sz w:val="28"/>
          <w:szCs w:val="28"/>
        </w:rPr>
      </w:pPr>
    </w:p>
    <w:p w:rsidR="00BD23F5" w:rsidRDefault="00BD23F5" w:rsidP="00BA07A5">
      <w:pPr>
        <w:pStyle w:val="NoSpacing"/>
        <w:ind w:firstLine="708"/>
        <w:jc w:val="both"/>
        <w:rPr>
          <w:rFonts w:ascii="Times New Roman" w:hAnsi="Times New Roman" w:cs="Times New Roman"/>
          <w:sz w:val="28"/>
          <w:szCs w:val="28"/>
        </w:rPr>
      </w:pPr>
    </w:p>
    <w:p w:rsidR="00BD23F5" w:rsidRDefault="00BD23F5" w:rsidP="00BA07A5">
      <w:pPr>
        <w:pStyle w:val="NoSpacing"/>
        <w:ind w:firstLine="708"/>
        <w:jc w:val="both"/>
        <w:rPr>
          <w:rFonts w:ascii="Times New Roman" w:hAnsi="Times New Roman" w:cs="Times New Roman"/>
          <w:sz w:val="28"/>
          <w:szCs w:val="28"/>
        </w:rPr>
      </w:pPr>
    </w:p>
    <w:p w:rsidR="00BD23F5" w:rsidRDefault="00BD23F5" w:rsidP="00BA07A5">
      <w:pPr>
        <w:pStyle w:val="NoSpacing"/>
        <w:ind w:firstLine="708"/>
        <w:jc w:val="both"/>
        <w:rPr>
          <w:rFonts w:ascii="Times New Roman" w:hAnsi="Times New Roman" w:cs="Times New Roman"/>
          <w:sz w:val="28"/>
          <w:szCs w:val="28"/>
        </w:rPr>
      </w:pPr>
    </w:p>
    <w:p w:rsidR="00BD23F5" w:rsidRDefault="00BD23F5" w:rsidP="00BA07A5">
      <w:pPr>
        <w:pStyle w:val="NoSpacing"/>
        <w:ind w:firstLine="708"/>
        <w:jc w:val="both"/>
        <w:rPr>
          <w:rFonts w:ascii="Times New Roman" w:hAnsi="Times New Roman" w:cs="Times New Roman"/>
          <w:sz w:val="28"/>
          <w:szCs w:val="28"/>
        </w:rPr>
      </w:pPr>
    </w:p>
    <w:p w:rsidR="00BD23F5" w:rsidRDefault="00BD23F5" w:rsidP="00BA07A5">
      <w:pPr>
        <w:pStyle w:val="NoSpacing"/>
        <w:ind w:firstLine="708"/>
        <w:jc w:val="both"/>
        <w:rPr>
          <w:rFonts w:ascii="Times New Roman" w:hAnsi="Times New Roman" w:cs="Times New Roman"/>
          <w:sz w:val="28"/>
          <w:szCs w:val="28"/>
        </w:rPr>
      </w:pPr>
    </w:p>
    <w:p w:rsidR="00BD23F5" w:rsidRDefault="00BD23F5" w:rsidP="00BA07A5">
      <w:pPr>
        <w:pStyle w:val="NoSpacing"/>
        <w:ind w:firstLine="708"/>
        <w:jc w:val="both"/>
        <w:rPr>
          <w:rFonts w:ascii="Times New Roman" w:hAnsi="Times New Roman" w:cs="Times New Roman"/>
          <w:sz w:val="28"/>
          <w:szCs w:val="28"/>
        </w:rPr>
      </w:pPr>
    </w:p>
    <w:p w:rsidR="00BD23F5" w:rsidRPr="00DB2FDD" w:rsidRDefault="00BD23F5" w:rsidP="00DB2FDD">
      <w:pPr>
        <w:pStyle w:val="NoSpacing"/>
        <w:jc w:val="center"/>
        <w:rPr>
          <w:rFonts w:ascii="Times New Roman" w:hAnsi="Times New Roman" w:cs="Times New Roman"/>
          <w:sz w:val="28"/>
          <w:szCs w:val="28"/>
        </w:rPr>
      </w:pPr>
      <w:r>
        <w:rPr>
          <w:sz w:val="28"/>
          <w:szCs w:val="28"/>
        </w:rPr>
        <w:t xml:space="preserve">                                                                                              </w:t>
      </w:r>
      <w:r w:rsidRPr="00DB2FDD">
        <w:rPr>
          <w:rFonts w:ascii="Times New Roman" w:hAnsi="Times New Roman" w:cs="Times New Roman"/>
          <w:sz w:val="28"/>
          <w:szCs w:val="28"/>
        </w:rPr>
        <w:t xml:space="preserve">Приложение к  постановлению  </w:t>
      </w:r>
    </w:p>
    <w:p w:rsidR="00BD23F5" w:rsidRPr="00DB2FDD" w:rsidRDefault="00BD23F5" w:rsidP="00DB2FDD">
      <w:pPr>
        <w:pStyle w:val="NoSpacing"/>
        <w:jc w:val="center"/>
        <w:rPr>
          <w:rFonts w:ascii="Times New Roman" w:hAnsi="Times New Roman" w:cs="Times New Roman"/>
          <w:sz w:val="28"/>
          <w:szCs w:val="28"/>
        </w:rPr>
      </w:pPr>
      <w:r w:rsidRPr="00DB2FD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B2FD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B2FDD">
        <w:rPr>
          <w:rFonts w:ascii="Times New Roman" w:hAnsi="Times New Roman" w:cs="Times New Roman"/>
          <w:sz w:val="28"/>
          <w:szCs w:val="28"/>
        </w:rPr>
        <w:t xml:space="preserve">администрации Купцовского      </w:t>
      </w:r>
    </w:p>
    <w:p w:rsidR="00BD23F5" w:rsidRPr="00DB2FDD" w:rsidRDefault="00BD23F5" w:rsidP="00DB2FDD">
      <w:pPr>
        <w:pStyle w:val="NoSpacing"/>
        <w:jc w:val="center"/>
        <w:rPr>
          <w:rFonts w:ascii="Times New Roman" w:hAnsi="Times New Roman" w:cs="Times New Roman"/>
          <w:sz w:val="28"/>
          <w:szCs w:val="28"/>
        </w:rPr>
      </w:pPr>
      <w:r w:rsidRPr="00DB2FD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B2FD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B2FDD">
        <w:rPr>
          <w:rFonts w:ascii="Times New Roman" w:hAnsi="Times New Roman" w:cs="Times New Roman"/>
          <w:sz w:val="28"/>
          <w:szCs w:val="28"/>
        </w:rPr>
        <w:t xml:space="preserve">сельского поселения   </w:t>
      </w:r>
    </w:p>
    <w:p w:rsidR="00BD23F5" w:rsidRPr="00DB2FDD" w:rsidRDefault="00BD23F5" w:rsidP="00DB2FDD">
      <w:pPr>
        <w:pStyle w:val="NoSpacing"/>
        <w:jc w:val="center"/>
        <w:rPr>
          <w:rFonts w:ascii="Times New Roman" w:hAnsi="Times New Roman" w:cs="Times New Roman"/>
          <w:sz w:val="28"/>
          <w:szCs w:val="28"/>
        </w:rPr>
      </w:pPr>
      <w:r w:rsidRPr="00DB2FD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B2FDD">
        <w:rPr>
          <w:rFonts w:ascii="Times New Roman" w:hAnsi="Times New Roman" w:cs="Times New Roman"/>
          <w:sz w:val="28"/>
          <w:szCs w:val="28"/>
        </w:rPr>
        <w:t xml:space="preserve">       </w:t>
      </w:r>
      <w:r>
        <w:rPr>
          <w:rFonts w:ascii="Times New Roman" w:hAnsi="Times New Roman" w:cs="Times New Roman"/>
          <w:sz w:val="28"/>
          <w:szCs w:val="28"/>
        </w:rPr>
        <w:t>от 17.03.</w:t>
      </w:r>
      <w:r w:rsidRPr="00DB2FDD">
        <w:rPr>
          <w:rFonts w:ascii="Times New Roman" w:hAnsi="Times New Roman" w:cs="Times New Roman"/>
          <w:sz w:val="28"/>
          <w:szCs w:val="28"/>
        </w:rPr>
        <w:t xml:space="preserve"> 2012 г</w:t>
      </w:r>
      <w:r>
        <w:rPr>
          <w:rFonts w:ascii="Times New Roman" w:hAnsi="Times New Roman" w:cs="Times New Roman"/>
          <w:sz w:val="28"/>
          <w:szCs w:val="28"/>
        </w:rPr>
        <w:t>. № 28</w:t>
      </w:r>
    </w:p>
    <w:p w:rsidR="00BD23F5" w:rsidRDefault="00BD23F5" w:rsidP="00BA07A5">
      <w:pPr>
        <w:pStyle w:val="NoSpacing"/>
        <w:ind w:firstLine="708"/>
        <w:jc w:val="both"/>
        <w:rPr>
          <w:rFonts w:ascii="Times New Roman" w:hAnsi="Times New Roman" w:cs="Times New Roman"/>
          <w:sz w:val="28"/>
          <w:szCs w:val="28"/>
        </w:rPr>
      </w:pPr>
    </w:p>
    <w:p w:rsidR="00BD23F5" w:rsidRDefault="00BD23F5" w:rsidP="00BA07A5">
      <w:pPr>
        <w:pStyle w:val="NoSpacing"/>
        <w:ind w:firstLine="708"/>
        <w:jc w:val="both"/>
        <w:rPr>
          <w:rFonts w:ascii="Times New Roman" w:hAnsi="Times New Roman" w:cs="Times New Roman"/>
          <w:sz w:val="28"/>
          <w:szCs w:val="28"/>
        </w:rPr>
      </w:pPr>
    </w:p>
    <w:p w:rsidR="00BD23F5" w:rsidRPr="00BC3400" w:rsidRDefault="00BD23F5" w:rsidP="00BC3400">
      <w:pPr>
        <w:pStyle w:val="NoSpacing"/>
        <w:ind w:firstLine="708"/>
        <w:jc w:val="center"/>
        <w:rPr>
          <w:rFonts w:ascii="Times New Roman" w:hAnsi="Times New Roman" w:cs="Times New Roman"/>
          <w:b/>
          <w:bCs/>
          <w:sz w:val="28"/>
          <w:szCs w:val="28"/>
        </w:rPr>
      </w:pPr>
      <w:r w:rsidRPr="00BC3400">
        <w:rPr>
          <w:rFonts w:ascii="Times New Roman" w:hAnsi="Times New Roman" w:cs="Times New Roman"/>
          <w:b/>
          <w:bCs/>
          <w:sz w:val="28"/>
          <w:szCs w:val="28"/>
        </w:rPr>
        <w:t>ПОРЯДОК</w:t>
      </w:r>
    </w:p>
    <w:p w:rsidR="00BD23F5" w:rsidRDefault="00BD23F5" w:rsidP="00BC3400">
      <w:pPr>
        <w:pStyle w:val="NoSpacing"/>
        <w:ind w:firstLine="708"/>
        <w:jc w:val="center"/>
        <w:rPr>
          <w:rFonts w:ascii="Times New Roman" w:hAnsi="Times New Roman" w:cs="Times New Roman"/>
          <w:sz w:val="28"/>
          <w:szCs w:val="28"/>
        </w:rPr>
      </w:pPr>
      <w:r>
        <w:rPr>
          <w:rFonts w:ascii="Times New Roman" w:hAnsi="Times New Roman" w:cs="Times New Roman"/>
          <w:sz w:val="28"/>
          <w:szCs w:val="28"/>
        </w:rPr>
        <w:t>уведомления муниципальными служащими администрации Купцовского сельского поселения Котовского муниципального района, замещающими должности муниципальной службы в администрации Купцовского сельского поселения, представителя нанимателя об иной оплачиваемой работе</w:t>
      </w:r>
    </w:p>
    <w:p w:rsidR="00BD23F5" w:rsidRDefault="00BD23F5" w:rsidP="00BC3400">
      <w:pPr>
        <w:pStyle w:val="NoSpacing"/>
        <w:ind w:firstLine="708"/>
        <w:jc w:val="center"/>
        <w:rPr>
          <w:rFonts w:ascii="Times New Roman" w:hAnsi="Times New Roman" w:cs="Times New Roman"/>
          <w:sz w:val="28"/>
          <w:szCs w:val="28"/>
        </w:rPr>
      </w:pPr>
    </w:p>
    <w:p w:rsidR="00BD23F5" w:rsidRDefault="00BD23F5" w:rsidP="00BC3400">
      <w:pPr>
        <w:pStyle w:val="NoSpacing"/>
        <w:ind w:firstLine="708"/>
        <w:jc w:val="center"/>
        <w:rPr>
          <w:rFonts w:ascii="Times New Roman" w:hAnsi="Times New Roman" w:cs="Times New Roman"/>
          <w:sz w:val="28"/>
          <w:szCs w:val="28"/>
        </w:rPr>
      </w:pPr>
    </w:p>
    <w:p w:rsidR="00BD23F5" w:rsidRDefault="00BD23F5" w:rsidP="00BC3400">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1. Настоящий порядок регламентирует процедуру уведомления муниципальными служащими администрации Купцовского сельского поселения Котовского муниципального района, замещающими должности муниципальной службы администрации Купцовского сельского поселения, представителя нанимателя об иной оплачиваемой работе, определяет порядок регистрации таких уведомлений.</w:t>
      </w:r>
    </w:p>
    <w:p w:rsidR="00BD23F5" w:rsidRDefault="00BD23F5" w:rsidP="00BC3400">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2.Муниципальные служащие вправе после предварительного уведомления представителя нанимателя выполнять иную оплачиваемую работу, если это не повлечет конфликта интересов.</w:t>
      </w:r>
    </w:p>
    <w:p w:rsidR="00BD23F5" w:rsidRDefault="00BD23F5" w:rsidP="00BC3400">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3. Уведомление о намерении выполнять иную оплачиваемую работу (далее именуется – уведомление) представляется муниципальными служащими по форме согласно приложению 1 к настоящему Порядку до начала выполнения работы.</w:t>
      </w:r>
    </w:p>
    <w:p w:rsidR="00BD23F5" w:rsidRDefault="00BD23F5" w:rsidP="00BC3400">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4. Муниципальные служащие представляют уведомления заместителю главы администрации Купцовского сельского поселения Котовского муниципального района.</w:t>
      </w:r>
    </w:p>
    <w:p w:rsidR="00BD23F5" w:rsidRDefault="00BD23F5" w:rsidP="00BC3400">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5. Регистрация уведомлений осуществляется заместителем глава администрации в день их поступления в журнале регистрации уведомлений об иной оплачиваемой работе по форме согласно приложению 2 к настоящему Порядку.</w:t>
      </w:r>
    </w:p>
    <w:p w:rsidR="00BD23F5" w:rsidRDefault="00BD23F5" w:rsidP="00BC3400">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6. Копия зарегистрированного в установленном порядке уведомления выдается муниципальному служащему на руки либо направляется по почте заказным письмом.</w:t>
      </w:r>
    </w:p>
    <w:p w:rsidR="00BD23F5" w:rsidRDefault="00BD23F5" w:rsidP="00BC3400">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7. На копии уведомления, подлежащего передаче муниципального служащему, ставится штамп с указанием даты и номера регистрации, фамилии, инициалов и должности работника, зарегистрировавшего уведомление.</w:t>
      </w:r>
    </w:p>
    <w:p w:rsidR="00BD23F5" w:rsidRDefault="00BD23F5" w:rsidP="00BC3400">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8. Заместитель главы администрации не позднее следующего дня с даты поступления уведомления направляет его представителю нанимателя.</w:t>
      </w:r>
    </w:p>
    <w:p w:rsidR="00BD23F5" w:rsidRDefault="00BD23F5" w:rsidP="00BC3400">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9. Уведомление приобщается к личному делу представившего его муниципального служащего после рассмотрения представителем нанимателя.</w:t>
      </w:r>
    </w:p>
    <w:p w:rsidR="00BD23F5" w:rsidRDefault="00BD23F5" w:rsidP="00BC3400">
      <w:pPr>
        <w:pStyle w:val="NoSpacing"/>
        <w:ind w:firstLine="708"/>
        <w:jc w:val="both"/>
        <w:rPr>
          <w:rFonts w:ascii="Times New Roman" w:hAnsi="Times New Roman" w:cs="Times New Roman"/>
          <w:sz w:val="28"/>
          <w:szCs w:val="28"/>
        </w:rPr>
      </w:pPr>
    </w:p>
    <w:p w:rsidR="00BD23F5" w:rsidRDefault="00BD23F5" w:rsidP="00BC3400">
      <w:pPr>
        <w:pStyle w:val="NoSpacing"/>
        <w:ind w:firstLine="708"/>
        <w:jc w:val="both"/>
        <w:rPr>
          <w:rFonts w:ascii="Times New Roman" w:hAnsi="Times New Roman" w:cs="Times New Roman"/>
          <w:sz w:val="28"/>
          <w:szCs w:val="28"/>
        </w:rPr>
      </w:pPr>
    </w:p>
    <w:p w:rsidR="00BD23F5" w:rsidRDefault="00BD23F5" w:rsidP="00BC3400">
      <w:pPr>
        <w:pStyle w:val="NoSpacing"/>
        <w:ind w:firstLine="708"/>
        <w:jc w:val="both"/>
        <w:rPr>
          <w:rFonts w:ascii="Times New Roman" w:hAnsi="Times New Roman" w:cs="Times New Roman"/>
          <w:sz w:val="28"/>
          <w:szCs w:val="28"/>
        </w:rPr>
      </w:pPr>
    </w:p>
    <w:p w:rsidR="00BD23F5" w:rsidRDefault="00BD23F5" w:rsidP="00BC3400">
      <w:pPr>
        <w:pStyle w:val="NoSpacing"/>
        <w:ind w:firstLine="708"/>
        <w:jc w:val="both"/>
        <w:rPr>
          <w:rFonts w:ascii="Times New Roman" w:hAnsi="Times New Roman" w:cs="Times New Roman"/>
          <w:sz w:val="28"/>
          <w:szCs w:val="28"/>
        </w:rPr>
      </w:pPr>
    </w:p>
    <w:p w:rsidR="00BD23F5" w:rsidRDefault="00BD23F5" w:rsidP="00B47466">
      <w:pPr>
        <w:pStyle w:val="NoSpacing"/>
        <w:ind w:firstLine="708"/>
        <w:jc w:val="center"/>
        <w:rPr>
          <w:rFonts w:ascii="Times New Roman" w:hAnsi="Times New Roman" w:cs="Times New Roman"/>
          <w:sz w:val="24"/>
          <w:szCs w:val="24"/>
        </w:rPr>
      </w:pPr>
      <w:r>
        <w:rPr>
          <w:rFonts w:ascii="Times New Roman" w:hAnsi="Times New Roman" w:cs="Times New Roman"/>
          <w:sz w:val="24"/>
          <w:szCs w:val="24"/>
        </w:rPr>
        <w:t xml:space="preserve">                                                                         Приложение 1</w:t>
      </w:r>
    </w:p>
    <w:p w:rsidR="00BD23F5" w:rsidRDefault="00BD23F5" w:rsidP="00B47466">
      <w:pPr>
        <w:pStyle w:val="NoSpacing"/>
        <w:ind w:firstLine="708"/>
        <w:jc w:val="center"/>
        <w:rPr>
          <w:rFonts w:ascii="Times New Roman" w:hAnsi="Times New Roman" w:cs="Times New Roman"/>
          <w:sz w:val="24"/>
          <w:szCs w:val="24"/>
        </w:rPr>
      </w:pPr>
      <w:r>
        <w:rPr>
          <w:rFonts w:ascii="Times New Roman" w:hAnsi="Times New Roman" w:cs="Times New Roman"/>
          <w:sz w:val="24"/>
          <w:szCs w:val="24"/>
        </w:rPr>
        <w:t xml:space="preserve">                                                                                          к Порядку уведомления</w:t>
      </w:r>
    </w:p>
    <w:p w:rsidR="00BD23F5" w:rsidRDefault="00BD23F5" w:rsidP="00B47466">
      <w:pPr>
        <w:pStyle w:val="NoSpacing"/>
        <w:ind w:firstLine="708"/>
        <w:jc w:val="center"/>
        <w:rPr>
          <w:rFonts w:ascii="Times New Roman" w:hAnsi="Times New Roman" w:cs="Times New Roman"/>
          <w:sz w:val="24"/>
          <w:szCs w:val="24"/>
        </w:rPr>
      </w:pPr>
      <w:r>
        <w:rPr>
          <w:rFonts w:ascii="Times New Roman" w:hAnsi="Times New Roman" w:cs="Times New Roman"/>
          <w:sz w:val="24"/>
          <w:szCs w:val="24"/>
        </w:rPr>
        <w:t xml:space="preserve">                                                                                                    муниципальными служащими</w:t>
      </w:r>
    </w:p>
    <w:p w:rsidR="00BD23F5" w:rsidRDefault="00BD23F5" w:rsidP="00B47466">
      <w:pPr>
        <w:pStyle w:val="NoSpacing"/>
        <w:ind w:firstLine="708"/>
        <w:jc w:val="center"/>
        <w:rPr>
          <w:rFonts w:ascii="Times New Roman" w:hAnsi="Times New Roman" w:cs="Times New Roman"/>
          <w:sz w:val="24"/>
          <w:szCs w:val="24"/>
        </w:rPr>
      </w:pPr>
      <w:r>
        <w:rPr>
          <w:rFonts w:ascii="Times New Roman" w:hAnsi="Times New Roman" w:cs="Times New Roman"/>
          <w:sz w:val="24"/>
          <w:szCs w:val="24"/>
        </w:rPr>
        <w:t xml:space="preserve">                                                                                                  администрации Купцовского</w:t>
      </w:r>
    </w:p>
    <w:p w:rsidR="00BD23F5" w:rsidRDefault="00BD23F5" w:rsidP="00B47466">
      <w:pPr>
        <w:pStyle w:val="NoSpacing"/>
        <w:ind w:firstLine="708"/>
        <w:jc w:val="center"/>
        <w:rPr>
          <w:rFonts w:ascii="Times New Roman" w:hAnsi="Times New Roman" w:cs="Times New Roman"/>
          <w:sz w:val="24"/>
          <w:szCs w:val="24"/>
        </w:rPr>
      </w:pPr>
      <w:r>
        <w:rPr>
          <w:rFonts w:ascii="Times New Roman" w:hAnsi="Times New Roman" w:cs="Times New Roman"/>
          <w:sz w:val="24"/>
          <w:szCs w:val="24"/>
        </w:rPr>
        <w:t xml:space="preserve">                                                                                    сельского поселения,</w:t>
      </w:r>
    </w:p>
    <w:p w:rsidR="00BD23F5" w:rsidRDefault="00BD23F5" w:rsidP="00B47466">
      <w:pPr>
        <w:pStyle w:val="NoSpacing"/>
        <w:ind w:firstLine="708"/>
        <w:jc w:val="center"/>
        <w:rPr>
          <w:rFonts w:ascii="Times New Roman" w:hAnsi="Times New Roman" w:cs="Times New Roman"/>
          <w:sz w:val="24"/>
          <w:szCs w:val="24"/>
        </w:rPr>
      </w:pPr>
      <w:r>
        <w:rPr>
          <w:rFonts w:ascii="Times New Roman" w:hAnsi="Times New Roman" w:cs="Times New Roman"/>
          <w:sz w:val="24"/>
          <w:szCs w:val="24"/>
        </w:rPr>
        <w:t xml:space="preserve">                                                                                              замещающими должности</w:t>
      </w:r>
    </w:p>
    <w:p w:rsidR="00BD23F5" w:rsidRDefault="00BD23F5" w:rsidP="00B47466">
      <w:pPr>
        <w:pStyle w:val="NoSpacing"/>
        <w:ind w:firstLine="708"/>
        <w:jc w:val="center"/>
        <w:rPr>
          <w:rFonts w:ascii="Times New Roman" w:hAnsi="Times New Roman" w:cs="Times New Roman"/>
          <w:sz w:val="24"/>
          <w:szCs w:val="24"/>
        </w:rPr>
      </w:pPr>
      <w:r>
        <w:rPr>
          <w:rFonts w:ascii="Times New Roman" w:hAnsi="Times New Roman" w:cs="Times New Roman"/>
          <w:sz w:val="24"/>
          <w:szCs w:val="24"/>
        </w:rPr>
        <w:t xml:space="preserve">                                                                                            муниципальной службы,</w:t>
      </w:r>
    </w:p>
    <w:p w:rsidR="00BD23F5" w:rsidRDefault="00BD23F5" w:rsidP="00B47466">
      <w:pPr>
        <w:pStyle w:val="NoSpacing"/>
        <w:ind w:firstLine="708"/>
        <w:jc w:val="center"/>
        <w:rPr>
          <w:rFonts w:ascii="Times New Roman" w:hAnsi="Times New Roman" w:cs="Times New Roman"/>
          <w:sz w:val="24"/>
          <w:szCs w:val="24"/>
        </w:rPr>
      </w:pPr>
      <w:r>
        <w:rPr>
          <w:rFonts w:ascii="Times New Roman" w:hAnsi="Times New Roman" w:cs="Times New Roman"/>
          <w:sz w:val="24"/>
          <w:szCs w:val="24"/>
        </w:rPr>
        <w:t xml:space="preserve">                                                                                                представителя нанимателя</w:t>
      </w:r>
    </w:p>
    <w:p w:rsidR="00BD23F5" w:rsidRDefault="00BD23F5" w:rsidP="00B47466">
      <w:pPr>
        <w:pStyle w:val="NoSpacing"/>
        <w:ind w:firstLine="708"/>
        <w:jc w:val="center"/>
        <w:rPr>
          <w:rFonts w:ascii="Times New Roman" w:hAnsi="Times New Roman" w:cs="Times New Roman"/>
          <w:sz w:val="24"/>
          <w:szCs w:val="24"/>
        </w:rPr>
      </w:pPr>
      <w:r>
        <w:rPr>
          <w:rFonts w:ascii="Times New Roman" w:hAnsi="Times New Roman" w:cs="Times New Roman"/>
          <w:sz w:val="24"/>
          <w:szCs w:val="24"/>
        </w:rPr>
        <w:t xml:space="preserve">                                                                                                   об иной оплачиваемой работе</w:t>
      </w:r>
    </w:p>
    <w:p w:rsidR="00BD23F5" w:rsidRDefault="00BD23F5" w:rsidP="00D66D38">
      <w:pPr>
        <w:pStyle w:val="NoSpacing"/>
        <w:ind w:firstLine="708"/>
        <w:jc w:val="right"/>
        <w:rPr>
          <w:rFonts w:ascii="Times New Roman" w:hAnsi="Times New Roman" w:cs="Times New Roman"/>
          <w:sz w:val="24"/>
          <w:szCs w:val="24"/>
        </w:rPr>
      </w:pPr>
    </w:p>
    <w:p w:rsidR="00BD23F5" w:rsidRDefault="00BD23F5" w:rsidP="00D66D38">
      <w:pPr>
        <w:pStyle w:val="NoSpacing"/>
        <w:ind w:firstLine="708"/>
        <w:jc w:val="right"/>
        <w:rPr>
          <w:rFonts w:ascii="Times New Roman" w:hAnsi="Times New Roman" w:cs="Times New Roman"/>
          <w:sz w:val="28"/>
          <w:szCs w:val="28"/>
        </w:rPr>
      </w:pPr>
    </w:p>
    <w:p w:rsidR="00BD23F5" w:rsidRDefault="00BD23F5" w:rsidP="00D66D38">
      <w:pPr>
        <w:pStyle w:val="NoSpacing"/>
        <w:ind w:firstLine="708"/>
        <w:jc w:val="right"/>
        <w:rPr>
          <w:rFonts w:ascii="Times New Roman" w:hAnsi="Times New Roman" w:cs="Times New Roman"/>
          <w:sz w:val="28"/>
          <w:szCs w:val="28"/>
        </w:rPr>
      </w:pPr>
      <w:r>
        <w:rPr>
          <w:rFonts w:ascii="Times New Roman" w:hAnsi="Times New Roman" w:cs="Times New Roman"/>
          <w:sz w:val="28"/>
          <w:szCs w:val="28"/>
        </w:rPr>
        <w:t>Представителю нанимателя</w:t>
      </w:r>
    </w:p>
    <w:p w:rsidR="00BD23F5" w:rsidRDefault="00BD23F5" w:rsidP="00D66D38">
      <w:pPr>
        <w:pStyle w:val="NoSpacing"/>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_______________________________________</w:t>
      </w:r>
    </w:p>
    <w:p w:rsidR="00BD23F5" w:rsidRDefault="00BD23F5" w:rsidP="00D66D38">
      <w:pPr>
        <w:pStyle w:val="NoSpacing"/>
        <w:ind w:firstLine="708"/>
        <w:jc w:val="right"/>
        <w:rPr>
          <w:rFonts w:ascii="Times New Roman" w:hAnsi="Times New Roman" w:cs="Times New Roman"/>
          <w:sz w:val="20"/>
          <w:szCs w:val="20"/>
        </w:rPr>
      </w:pPr>
      <w:r>
        <w:rPr>
          <w:rFonts w:ascii="Times New Roman" w:hAnsi="Times New Roman" w:cs="Times New Roman"/>
          <w:sz w:val="20"/>
          <w:szCs w:val="20"/>
        </w:rPr>
        <w:t>(наименование должности и Ф.И.О. представителя нанимателя в</w:t>
      </w:r>
    </w:p>
    <w:p w:rsidR="00BD23F5" w:rsidRDefault="00BD23F5" w:rsidP="00D66D38">
      <w:pPr>
        <w:pStyle w:val="NoSpacing"/>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_______________________________________</w:t>
      </w:r>
    </w:p>
    <w:p w:rsidR="00BD23F5" w:rsidRDefault="00BD23F5" w:rsidP="00D66D38">
      <w:pPr>
        <w:pStyle w:val="NoSpacing"/>
        <w:ind w:firstLine="708"/>
        <w:jc w:val="right"/>
        <w:rPr>
          <w:rFonts w:ascii="Times New Roman" w:hAnsi="Times New Roman" w:cs="Times New Roman"/>
          <w:sz w:val="20"/>
          <w:szCs w:val="20"/>
        </w:rPr>
      </w:pPr>
      <w:r>
        <w:rPr>
          <w:rFonts w:ascii="Times New Roman" w:hAnsi="Times New Roman" w:cs="Times New Roman"/>
          <w:sz w:val="20"/>
          <w:szCs w:val="20"/>
        </w:rPr>
        <w:t xml:space="preserve">администрации Купцовского сельского поселения Котовского </w:t>
      </w:r>
    </w:p>
    <w:p w:rsidR="00BD23F5" w:rsidRDefault="00BD23F5" w:rsidP="00D66D38">
      <w:pPr>
        <w:pStyle w:val="NoSpacing"/>
        <w:ind w:firstLine="708"/>
        <w:jc w:val="right"/>
        <w:rPr>
          <w:rFonts w:ascii="Times New Roman" w:hAnsi="Times New Roman" w:cs="Times New Roman"/>
          <w:sz w:val="28"/>
          <w:szCs w:val="28"/>
        </w:rPr>
      </w:pPr>
      <w:r>
        <w:rPr>
          <w:rFonts w:ascii="Times New Roman" w:hAnsi="Times New Roman" w:cs="Times New Roman"/>
          <w:sz w:val="20"/>
          <w:szCs w:val="20"/>
        </w:rPr>
        <w:t>муниципального района)</w:t>
      </w:r>
    </w:p>
    <w:p w:rsidR="00BD23F5" w:rsidRDefault="00BD23F5" w:rsidP="00D66D38">
      <w:pPr>
        <w:pStyle w:val="NoSpacing"/>
        <w:ind w:firstLine="708"/>
        <w:jc w:val="right"/>
        <w:rPr>
          <w:rFonts w:ascii="Times New Roman" w:hAnsi="Times New Roman" w:cs="Times New Roman"/>
          <w:sz w:val="28"/>
          <w:szCs w:val="28"/>
        </w:rPr>
      </w:pPr>
      <w:r>
        <w:rPr>
          <w:rFonts w:ascii="Times New Roman" w:hAnsi="Times New Roman" w:cs="Times New Roman"/>
          <w:sz w:val="28"/>
          <w:szCs w:val="28"/>
        </w:rPr>
        <w:t>от _____________________________________</w:t>
      </w:r>
    </w:p>
    <w:p w:rsidR="00BD23F5" w:rsidRDefault="00BD23F5" w:rsidP="00D66D38">
      <w:pPr>
        <w:pStyle w:val="NoSpacing"/>
        <w:ind w:firstLine="708"/>
        <w:jc w:val="right"/>
        <w:rPr>
          <w:rFonts w:ascii="Times New Roman" w:hAnsi="Times New Roman" w:cs="Times New Roman"/>
          <w:sz w:val="20"/>
          <w:szCs w:val="20"/>
        </w:rPr>
      </w:pPr>
      <w:r>
        <w:rPr>
          <w:rFonts w:ascii="Times New Roman" w:hAnsi="Times New Roman" w:cs="Times New Roman"/>
          <w:sz w:val="20"/>
          <w:szCs w:val="20"/>
        </w:rPr>
        <w:t>(наименование должности</w:t>
      </w:r>
    </w:p>
    <w:p w:rsidR="00BD23F5" w:rsidRDefault="00BD23F5" w:rsidP="00D66D38">
      <w:pPr>
        <w:pStyle w:val="NoSpacing"/>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______________________________________</w:t>
      </w:r>
    </w:p>
    <w:p w:rsidR="00BD23F5" w:rsidRPr="000F6C4E" w:rsidRDefault="00BD23F5" w:rsidP="00D66D38">
      <w:pPr>
        <w:pStyle w:val="NoSpacing"/>
        <w:ind w:firstLine="708"/>
        <w:jc w:val="right"/>
        <w:rPr>
          <w:rFonts w:ascii="Times New Roman" w:hAnsi="Times New Roman" w:cs="Times New Roman"/>
          <w:sz w:val="20"/>
          <w:szCs w:val="20"/>
        </w:rPr>
      </w:pPr>
      <w:r>
        <w:rPr>
          <w:rFonts w:ascii="Times New Roman" w:hAnsi="Times New Roman" w:cs="Times New Roman"/>
          <w:sz w:val="20"/>
          <w:szCs w:val="20"/>
        </w:rPr>
        <w:t>муниципального служащего, фамилия, имя, отчество)</w:t>
      </w:r>
    </w:p>
    <w:p w:rsidR="00BD23F5" w:rsidRDefault="00BD23F5" w:rsidP="000F6C4E">
      <w:pPr>
        <w:pStyle w:val="NoSpacing"/>
        <w:ind w:firstLine="708"/>
        <w:jc w:val="center"/>
        <w:rPr>
          <w:rFonts w:ascii="Times New Roman" w:hAnsi="Times New Roman" w:cs="Times New Roman"/>
          <w:sz w:val="20"/>
          <w:szCs w:val="20"/>
        </w:rPr>
      </w:pPr>
    </w:p>
    <w:p w:rsidR="00BD23F5" w:rsidRDefault="00BD23F5" w:rsidP="000F6C4E">
      <w:pPr>
        <w:pStyle w:val="NoSpacing"/>
        <w:ind w:firstLine="708"/>
        <w:jc w:val="center"/>
        <w:rPr>
          <w:rFonts w:ascii="Times New Roman" w:hAnsi="Times New Roman" w:cs="Times New Roman"/>
          <w:sz w:val="28"/>
          <w:szCs w:val="28"/>
        </w:rPr>
      </w:pPr>
    </w:p>
    <w:p w:rsidR="00BD23F5" w:rsidRDefault="00BD23F5" w:rsidP="000F6C4E">
      <w:pPr>
        <w:pStyle w:val="NoSpacing"/>
        <w:ind w:firstLine="708"/>
        <w:jc w:val="center"/>
        <w:rPr>
          <w:rFonts w:ascii="Times New Roman" w:hAnsi="Times New Roman" w:cs="Times New Roman"/>
          <w:sz w:val="28"/>
          <w:szCs w:val="28"/>
        </w:rPr>
      </w:pPr>
      <w:r>
        <w:rPr>
          <w:rFonts w:ascii="Times New Roman" w:hAnsi="Times New Roman" w:cs="Times New Roman"/>
          <w:sz w:val="28"/>
          <w:szCs w:val="28"/>
        </w:rPr>
        <w:t>УВЕДОМЛЕНИЕ</w:t>
      </w:r>
    </w:p>
    <w:p w:rsidR="00BD23F5" w:rsidRDefault="00BD23F5" w:rsidP="000F6C4E">
      <w:pPr>
        <w:pStyle w:val="NoSpacing"/>
        <w:ind w:firstLine="708"/>
        <w:jc w:val="center"/>
        <w:rPr>
          <w:rFonts w:ascii="Times New Roman" w:hAnsi="Times New Roman" w:cs="Times New Roman"/>
          <w:sz w:val="28"/>
          <w:szCs w:val="28"/>
        </w:rPr>
      </w:pPr>
      <w:r>
        <w:rPr>
          <w:rFonts w:ascii="Times New Roman" w:hAnsi="Times New Roman" w:cs="Times New Roman"/>
          <w:sz w:val="28"/>
          <w:szCs w:val="28"/>
        </w:rPr>
        <w:t>о намерении выполнять иную оплачиваемую работу</w:t>
      </w:r>
    </w:p>
    <w:p w:rsidR="00BD23F5" w:rsidRDefault="00BD23F5" w:rsidP="000F6C4E">
      <w:pPr>
        <w:pStyle w:val="NoSpacing"/>
        <w:ind w:firstLine="708"/>
        <w:jc w:val="center"/>
        <w:rPr>
          <w:rFonts w:ascii="Times New Roman" w:hAnsi="Times New Roman" w:cs="Times New Roman"/>
          <w:sz w:val="28"/>
          <w:szCs w:val="28"/>
        </w:rPr>
      </w:pPr>
    </w:p>
    <w:p w:rsidR="00BD23F5" w:rsidRDefault="00BD23F5" w:rsidP="000F6C4E">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п. 2 ст. 11 Федерального закона от 02.03.2007 года № 25-ФЗ «О муниципальной службе в Российской Федерации» уведомляю Вас о том, что я намерен(а) выполнять иную оплачиваемую работу (указать сведения о деятельности, которую собирается осуществлять муниципальный служащий (место работы, должность, должностные обязанности), сроке, в течение которого будет  осуществляться соответствующая деятельность). Выполнение указанной работы не повлечет за собой конфликт интересов. При выполнении указанной работы обязуюсь соблюдать требования, предусмотренные ст. ст. 12 и 14 Федерального закона от 02.03.2007 года № 25-ФЗ «О  муниципальной службе в Российской Федерации».</w:t>
      </w:r>
    </w:p>
    <w:p w:rsidR="00BD23F5" w:rsidRDefault="00BD23F5" w:rsidP="000F6C4E">
      <w:pPr>
        <w:pStyle w:val="NoSpacing"/>
        <w:ind w:firstLine="708"/>
        <w:jc w:val="both"/>
        <w:rPr>
          <w:rFonts w:ascii="Times New Roman" w:hAnsi="Times New Roman" w:cs="Times New Roman"/>
          <w:sz w:val="28"/>
          <w:szCs w:val="28"/>
        </w:rPr>
      </w:pPr>
    </w:p>
    <w:p w:rsidR="00BD23F5" w:rsidRDefault="00BD23F5" w:rsidP="000F6C4E">
      <w:pPr>
        <w:pStyle w:val="NoSpacing"/>
        <w:ind w:firstLine="708"/>
        <w:jc w:val="both"/>
        <w:rPr>
          <w:rFonts w:ascii="Times New Roman" w:hAnsi="Times New Roman" w:cs="Times New Roman"/>
          <w:sz w:val="28"/>
          <w:szCs w:val="28"/>
        </w:rPr>
      </w:pPr>
    </w:p>
    <w:p w:rsidR="00BD23F5" w:rsidRDefault="00BD23F5" w:rsidP="000F6C4E">
      <w:pPr>
        <w:pStyle w:val="NoSpacing"/>
        <w:ind w:firstLine="708"/>
        <w:jc w:val="both"/>
        <w:rPr>
          <w:rFonts w:ascii="Times New Roman" w:hAnsi="Times New Roman" w:cs="Times New Roman"/>
          <w:sz w:val="28"/>
          <w:szCs w:val="28"/>
        </w:rPr>
      </w:pPr>
    </w:p>
    <w:p w:rsidR="00BD23F5" w:rsidRDefault="00BD23F5" w:rsidP="000F6C4E">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__________________              ______________________________________</w:t>
      </w:r>
    </w:p>
    <w:p w:rsidR="00BD23F5" w:rsidRPr="00B47466" w:rsidRDefault="00BD23F5" w:rsidP="00B47466">
      <w:pPr>
        <w:pStyle w:val="NoSpacing"/>
        <w:tabs>
          <w:tab w:val="left" w:pos="4845"/>
        </w:tabs>
        <w:ind w:firstLine="708"/>
        <w:jc w:val="both"/>
        <w:rPr>
          <w:rFonts w:ascii="Times New Roman" w:hAnsi="Times New Roman" w:cs="Times New Roman"/>
          <w:sz w:val="20"/>
          <w:szCs w:val="20"/>
        </w:rPr>
      </w:pPr>
      <w:r>
        <w:rPr>
          <w:rFonts w:ascii="Times New Roman" w:hAnsi="Times New Roman" w:cs="Times New Roman"/>
          <w:sz w:val="20"/>
          <w:szCs w:val="20"/>
        </w:rPr>
        <w:t xml:space="preserve">            (подпись)</w:t>
      </w:r>
      <w:r>
        <w:rPr>
          <w:rFonts w:ascii="Times New Roman" w:hAnsi="Times New Roman" w:cs="Times New Roman"/>
          <w:sz w:val="20"/>
          <w:szCs w:val="20"/>
        </w:rPr>
        <w:tab/>
        <w:t xml:space="preserve">                                (инициалы, фамилия)</w:t>
      </w:r>
    </w:p>
    <w:p w:rsidR="00BD23F5" w:rsidRDefault="00BD23F5" w:rsidP="00D66D38">
      <w:pPr>
        <w:pStyle w:val="NoSpacing"/>
        <w:ind w:firstLine="708"/>
        <w:jc w:val="right"/>
        <w:rPr>
          <w:rFonts w:ascii="Times New Roman" w:hAnsi="Times New Roman" w:cs="Times New Roman"/>
          <w:sz w:val="24"/>
          <w:szCs w:val="24"/>
        </w:rPr>
      </w:pPr>
    </w:p>
    <w:p w:rsidR="00BD23F5" w:rsidRDefault="00BD23F5" w:rsidP="00B47466">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 xml:space="preserve"> Дата</w:t>
      </w:r>
    </w:p>
    <w:p w:rsidR="00BD23F5" w:rsidRDefault="00BD23F5" w:rsidP="00B47466">
      <w:pPr>
        <w:pStyle w:val="NoSpacing"/>
        <w:ind w:firstLine="708"/>
        <w:jc w:val="both"/>
        <w:rPr>
          <w:rFonts w:ascii="Times New Roman" w:hAnsi="Times New Roman" w:cs="Times New Roman"/>
          <w:sz w:val="24"/>
          <w:szCs w:val="24"/>
        </w:rPr>
      </w:pPr>
    </w:p>
    <w:p w:rsidR="00BD23F5" w:rsidRDefault="00BD23F5" w:rsidP="00B47466">
      <w:pPr>
        <w:pStyle w:val="NoSpacing"/>
        <w:ind w:firstLine="708"/>
        <w:jc w:val="both"/>
        <w:rPr>
          <w:rFonts w:ascii="Times New Roman" w:hAnsi="Times New Roman" w:cs="Times New Roman"/>
          <w:sz w:val="24"/>
          <w:szCs w:val="24"/>
        </w:rPr>
      </w:pPr>
    </w:p>
    <w:p w:rsidR="00BD23F5" w:rsidRDefault="00BD23F5" w:rsidP="00B47466">
      <w:pPr>
        <w:pStyle w:val="NoSpacing"/>
        <w:ind w:firstLine="708"/>
        <w:jc w:val="both"/>
        <w:rPr>
          <w:rFonts w:ascii="Times New Roman" w:hAnsi="Times New Roman" w:cs="Times New Roman"/>
          <w:sz w:val="24"/>
          <w:szCs w:val="24"/>
        </w:rPr>
      </w:pPr>
    </w:p>
    <w:p w:rsidR="00BD23F5" w:rsidRDefault="00BD23F5" w:rsidP="00B47466">
      <w:pPr>
        <w:pStyle w:val="NoSpacing"/>
        <w:ind w:firstLine="708"/>
        <w:jc w:val="both"/>
        <w:rPr>
          <w:rFonts w:ascii="Times New Roman" w:hAnsi="Times New Roman" w:cs="Times New Roman"/>
          <w:sz w:val="24"/>
          <w:szCs w:val="24"/>
        </w:rPr>
      </w:pPr>
    </w:p>
    <w:p w:rsidR="00BD23F5" w:rsidRDefault="00BD23F5" w:rsidP="00B47466">
      <w:pPr>
        <w:pStyle w:val="NoSpacing"/>
        <w:ind w:firstLine="708"/>
        <w:jc w:val="both"/>
        <w:rPr>
          <w:rFonts w:ascii="Times New Roman" w:hAnsi="Times New Roman" w:cs="Times New Roman"/>
          <w:sz w:val="24"/>
          <w:szCs w:val="24"/>
        </w:rPr>
      </w:pPr>
    </w:p>
    <w:p w:rsidR="00BD23F5" w:rsidRDefault="00BD23F5" w:rsidP="00B47466">
      <w:pPr>
        <w:pStyle w:val="NoSpacing"/>
        <w:ind w:firstLine="708"/>
        <w:jc w:val="both"/>
        <w:rPr>
          <w:rFonts w:ascii="Times New Roman" w:hAnsi="Times New Roman" w:cs="Times New Roman"/>
          <w:sz w:val="24"/>
          <w:szCs w:val="24"/>
        </w:rPr>
      </w:pPr>
    </w:p>
    <w:p w:rsidR="00BD23F5" w:rsidRDefault="00BD23F5" w:rsidP="00B47466">
      <w:pPr>
        <w:pStyle w:val="NoSpacing"/>
        <w:ind w:firstLine="708"/>
        <w:jc w:val="both"/>
        <w:rPr>
          <w:rFonts w:ascii="Times New Roman" w:hAnsi="Times New Roman" w:cs="Times New Roman"/>
          <w:sz w:val="24"/>
          <w:szCs w:val="24"/>
        </w:rPr>
      </w:pPr>
    </w:p>
    <w:p w:rsidR="00BD23F5" w:rsidRDefault="00BD23F5" w:rsidP="00B47466">
      <w:pPr>
        <w:pStyle w:val="NoSpacing"/>
        <w:ind w:firstLine="708"/>
        <w:jc w:val="both"/>
        <w:rPr>
          <w:rFonts w:ascii="Times New Roman" w:hAnsi="Times New Roman" w:cs="Times New Roman"/>
          <w:sz w:val="24"/>
          <w:szCs w:val="24"/>
        </w:rPr>
      </w:pPr>
    </w:p>
    <w:p w:rsidR="00BD23F5" w:rsidRDefault="00BD23F5" w:rsidP="00B47466">
      <w:pPr>
        <w:pStyle w:val="NoSpacing"/>
        <w:ind w:firstLine="708"/>
        <w:jc w:val="both"/>
        <w:rPr>
          <w:rFonts w:ascii="Times New Roman" w:hAnsi="Times New Roman" w:cs="Times New Roman"/>
          <w:sz w:val="24"/>
          <w:szCs w:val="24"/>
        </w:rPr>
      </w:pPr>
    </w:p>
    <w:p w:rsidR="00BD23F5" w:rsidRDefault="00BD23F5" w:rsidP="002873A6">
      <w:pPr>
        <w:pStyle w:val="NoSpacing"/>
        <w:ind w:firstLine="708"/>
        <w:jc w:val="center"/>
        <w:rPr>
          <w:rFonts w:ascii="Times New Roman" w:hAnsi="Times New Roman" w:cs="Times New Roman"/>
          <w:sz w:val="24"/>
          <w:szCs w:val="24"/>
        </w:rPr>
      </w:pPr>
      <w:r>
        <w:rPr>
          <w:rFonts w:ascii="Times New Roman" w:hAnsi="Times New Roman" w:cs="Times New Roman"/>
          <w:sz w:val="24"/>
          <w:szCs w:val="24"/>
        </w:rPr>
        <w:t xml:space="preserve">                                                                          Приложение 2</w:t>
      </w:r>
    </w:p>
    <w:p w:rsidR="00BD23F5" w:rsidRDefault="00BD23F5" w:rsidP="002873A6">
      <w:pPr>
        <w:pStyle w:val="NoSpacing"/>
        <w:ind w:firstLine="708"/>
        <w:jc w:val="center"/>
        <w:rPr>
          <w:rFonts w:ascii="Times New Roman" w:hAnsi="Times New Roman" w:cs="Times New Roman"/>
          <w:sz w:val="24"/>
          <w:szCs w:val="24"/>
        </w:rPr>
      </w:pPr>
      <w:r>
        <w:rPr>
          <w:rFonts w:ascii="Times New Roman" w:hAnsi="Times New Roman" w:cs="Times New Roman"/>
          <w:sz w:val="24"/>
          <w:szCs w:val="24"/>
        </w:rPr>
        <w:t xml:space="preserve">                                                                                          к Порядку уведомления</w:t>
      </w:r>
    </w:p>
    <w:p w:rsidR="00BD23F5" w:rsidRDefault="00BD23F5" w:rsidP="002873A6">
      <w:pPr>
        <w:pStyle w:val="NoSpacing"/>
        <w:ind w:firstLine="708"/>
        <w:jc w:val="center"/>
        <w:rPr>
          <w:rFonts w:ascii="Times New Roman" w:hAnsi="Times New Roman" w:cs="Times New Roman"/>
          <w:sz w:val="24"/>
          <w:szCs w:val="24"/>
        </w:rPr>
      </w:pPr>
      <w:r>
        <w:rPr>
          <w:rFonts w:ascii="Times New Roman" w:hAnsi="Times New Roman" w:cs="Times New Roman"/>
          <w:sz w:val="24"/>
          <w:szCs w:val="24"/>
        </w:rPr>
        <w:t xml:space="preserve">                                                                                                    муниципальными служащими</w:t>
      </w:r>
    </w:p>
    <w:p w:rsidR="00BD23F5" w:rsidRDefault="00BD23F5" w:rsidP="002873A6">
      <w:pPr>
        <w:pStyle w:val="NoSpacing"/>
        <w:ind w:firstLine="708"/>
        <w:jc w:val="center"/>
        <w:rPr>
          <w:rFonts w:ascii="Times New Roman" w:hAnsi="Times New Roman" w:cs="Times New Roman"/>
          <w:sz w:val="24"/>
          <w:szCs w:val="24"/>
        </w:rPr>
      </w:pPr>
      <w:r>
        <w:rPr>
          <w:rFonts w:ascii="Times New Roman" w:hAnsi="Times New Roman" w:cs="Times New Roman"/>
          <w:sz w:val="24"/>
          <w:szCs w:val="24"/>
        </w:rPr>
        <w:t xml:space="preserve">                                                                                                  администрации Купцовского</w:t>
      </w:r>
    </w:p>
    <w:p w:rsidR="00BD23F5" w:rsidRDefault="00BD23F5" w:rsidP="002873A6">
      <w:pPr>
        <w:pStyle w:val="NoSpacing"/>
        <w:ind w:firstLine="708"/>
        <w:jc w:val="center"/>
        <w:rPr>
          <w:rFonts w:ascii="Times New Roman" w:hAnsi="Times New Roman" w:cs="Times New Roman"/>
          <w:sz w:val="24"/>
          <w:szCs w:val="24"/>
        </w:rPr>
      </w:pPr>
      <w:r>
        <w:rPr>
          <w:rFonts w:ascii="Times New Roman" w:hAnsi="Times New Roman" w:cs="Times New Roman"/>
          <w:sz w:val="24"/>
          <w:szCs w:val="24"/>
        </w:rPr>
        <w:t xml:space="preserve">                                                                                    сельского поселения,</w:t>
      </w:r>
    </w:p>
    <w:p w:rsidR="00BD23F5" w:rsidRDefault="00BD23F5" w:rsidP="002873A6">
      <w:pPr>
        <w:pStyle w:val="NoSpacing"/>
        <w:ind w:firstLine="708"/>
        <w:jc w:val="center"/>
        <w:rPr>
          <w:rFonts w:ascii="Times New Roman" w:hAnsi="Times New Roman" w:cs="Times New Roman"/>
          <w:sz w:val="24"/>
          <w:szCs w:val="24"/>
        </w:rPr>
      </w:pPr>
      <w:r>
        <w:rPr>
          <w:rFonts w:ascii="Times New Roman" w:hAnsi="Times New Roman" w:cs="Times New Roman"/>
          <w:sz w:val="24"/>
          <w:szCs w:val="24"/>
        </w:rPr>
        <w:t xml:space="preserve">                                                                                              замещающими должности</w:t>
      </w:r>
    </w:p>
    <w:p w:rsidR="00BD23F5" w:rsidRDefault="00BD23F5" w:rsidP="002873A6">
      <w:pPr>
        <w:pStyle w:val="NoSpacing"/>
        <w:ind w:firstLine="708"/>
        <w:jc w:val="center"/>
        <w:rPr>
          <w:rFonts w:ascii="Times New Roman" w:hAnsi="Times New Roman" w:cs="Times New Roman"/>
          <w:sz w:val="24"/>
          <w:szCs w:val="24"/>
        </w:rPr>
      </w:pPr>
      <w:r>
        <w:rPr>
          <w:rFonts w:ascii="Times New Roman" w:hAnsi="Times New Roman" w:cs="Times New Roman"/>
          <w:sz w:val="24"/>
          <w:szCs w:val="24"/>
        </w:rPr>
        <w:t xml:space="preserve">                                                                                            муниципальной службы,</w:t>
      </w:r>
    </w:p>
    <w:p w:rsidR="00BD23F5" w:rsidRDefault="00BD23F5" w:rsidP="002873A6">
      <w:pPr>
        <w:pStyle w:val="NoSpacing"/>
        <w:ind w:firstLine="708"/>
        <w:jc w:val="center"/>
        <w:rPr>
          <w:rFonts w:ascii="Times New Roman" w:hAnsi="Times New Roman" w:cs="Times New Roman"/>
          <w:sz w:val="24"/>
          <w:szCs w:val="24"/>
        </w:rPr>
      </w:pPr>
      <w:r>
        <w:rPr>
          <w:rFonts w:ascii="Times New Roman" w:hAnsi="Times New Roman" w:cs="Times New Roman"/>
          <w:sz w:val="24"/>
          <w:szCs w:val="24"/>
        </w:rPr>
        <w:t xml:space="preserve">                                                                                                представителя нанимателя</w:t>
      </w:r>
    </w:p>
    <w:p w:rsidR="00BD23F5" w:rsidRDefault="00BD23F5" w:rsidP="002873A6">
      <w:pPr>
        <w:pStyle w:val="NoSpacing"/>
        <w:ind w:firstLine="708"/>
        <w:jc w:val="center"/>
        <w:rPr>
          <w:rFonts w:ascii="Times New Roman" w:hAnsi="Times New Roman" w:cs="Times New Roman"/>
          <w:sz w:val="24"/>
          <w:szCs w:val="24"/>
        </w:rPr>
      </w:pPr>
      <w:r>
        <w:rPr>
          <w:rFonts w:ascii="Times New Roman" w:hAnsi="Times New Roman" w:cs="Times New Roman"/>
          <w:sz w:val="24"/>
          <w:szCs w:val="24"/>
        </w:rPr>
        <w:t xml:space="preserve">                                                                                                    об иной оплачиваемой работе</w:t>
      </w:r>
    </w:p>
    <w:p w:rsidR="00BD23F5" w:rsidRDefault="00BD23F5" w:rsidP="0081295D">
      <w:pPr>
        <w:pStyle w:val="NoSpacing"/>
        <w:ind w:firstLine="708"/>
        <w:jc w:val="center"/>
        <w:rPr>
          <w:rFonts w:ascii="Times New Roman" w:hAnsi="Times New Roman" w:cs="Times New Roman"/>
          <w:sz w:val="24"/>
          <w:szCs w:val="24"/>
        </w:rPr>
      </w:pPr>
    </w:p>
    <w:p w:rsidR="00BD23F5" w:rsidRDefault="00BD23F5" w:rsidP="0081295D">
      <w:pPr>
        <w:pStyle w:val="NoSpacing"/>
        <w:ind w:firstLine="708"/>
        <w:jc w:val="center"/>
        <w:rPr>
          <w:rFonts w:ascii="Times New Roman" w:hAnsi="Times New Roman" w:cs="Times New Roman"/>
          <w:sz w:val="28"/>
          <w:szCs w:val="28"/>
        </w:rPr>
      </w:pPr>
      <w:r>
        <w:rPr>
          <w:rFonts w:ascii="Times New Roman" w:hAnsi="Times New Roman" w:cs="Times New Roman"/>
          <w:sz w:val="28"/>
          <w:szCs w:val="28"/>
        </w:rPr>
        <w:t>ЖУРНАЛ</w:t>
      </w:r>
    </w:p>
    <w:p w:rsidR="00BD23F5" w:rsidRDefault="00BD23F5" w:rsidP="0081295D">
      <w:pPr>
        <w:pStyle w:val="NoSpacing"/>
        <w:ind w:firstLine="708"/>
        <w:jc w:val="center"/>
        <w:rPr>
          <w:rFonts w:ascii="Times New Roman" w:hAnsi="Times New Roman" w:cs="Times New Roman"/>
          <w:sz w:val="28"/>
          <w:szCs w:val="28"/>
        </w:rPr>
      </w:pPr>
      <w:r>
        <w:rPr>
          <w:rFonts w:ascii="Times New Roman" w:hAnsi="Times New Roman" w:cs="Times New Roman"/>
          <w:sz w:val="28"/>
          <w:szCs w:val="28"/>
        </w:rPr>
        <w:t>регистрации уведомлений об иной оплачиваемой работе</w:t>
      </w:r>
    </w:p>
    <w:p w:rsidR="00BD23F5" w:rsidRDefault="00BD23F5" w:rsidP="0081295D">
      <w:pPr>
        <w:pStyle w:val="NoSpacing"/>
        <w:ind w:firstLine="708"/>
        <w:jc w:val="center"/>
        <w:rPr>
          <w:rFonts w:ascii="Times New Roman" w:hAnsi="Times New Roman" w:cs="Times New Roman"/>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1"/>
        <w:gridCol w:w="2506"/>
        <w:gridCol w:w="1933"/>
        <w:gridCol w:w="1686"/>
        <w:gridCol w:w="1685"/>
        <w:gridCol w:w="1685"/>
      </w:tblGrid>
      <w:tr w:rsidR="00BD23F5" w:rsidRPr="00D213CB">
        <w:tc>
          <w:tcPr>
            <w:tcW w:w="675" w:type="dxa"/>
          </w:tcPr>
          <w:p w:rsidR="00BD23F5" w:rsidRPr="00D213CB" w:rsidRDefault="00BD23F5" w:rsidP="00D213CB">
            <w:pPr>
              <w:pStyle w:val="NoSpacing"/>
              <w:jc w:val="center"/>
              <w:rPr>
                <w:rFonts w:ascii="Times New Roman" w:hAnsi="Times New Roman" w:cs="Times New Roman"/>
                <w:sz w:val="24"/>
                <w:szCs w:val="24"/>
              </w:rPr>
            </w:pPr>
            <w:r w:rsidRPr="00D213CB">
              <w:rPr>
                <w:rFonts w:ascii="Times New Roman" w:hAnsi="Times New Roman" w:cs="Times New Roman"/>
                <w:sz w:val="24"/>
                <w:szCs w:val="24"/>
              </w:rPr>
              <w:t>№ п/п</w:t>
            </w:r>
          </w:p>
        </w:tc>
        <w:tc>
          <w:tcPr>
            <w:tcW w:w="2885" w:type="dxa"/>
          </w:tcPr>
          <w:p w:rsidR="00BD23F5" w:rsidRPr="00D213CB" w:rsidRDefault="00BD23F5" w:rsidP="00D213CB">
            <w:pPr>
              <w:pStyle w:val="NoSpacing"/>
              <w:jc w:val="center"/>
              <w:rPr>
                <w:rFonts w:ascii="Times New Roman" w:hAnsi="Times New Roman" w:cs="Times New Roman"/>
                <w:sz w:val="24"/>
                <w:szCs w:val="24"/>
              </w:rPr>
            </w:pPr>
            <w:r w:rsidRPr="00D213CB">
              <w:rPr>
                <w:rFonts w:ascii="Times New Roman" w:hAnsi="Times New Roman" w:cs="Times New Roman"/>
                <w:sz w:val="24"/>
                <w:szCs w:val="24"/>
              </w:rPr>
              <w:t xml:space="preserve">Фамилия, имя, отчество муниципального служащего, представившего уведомление </w:t>
            </w:r>
          </w:p>
        </w:tc>
        <w:tc>
          <w:tcPr>
            <w:tcW w:w="1780" w:type="dxa"/>
          </w:tcPr>
          <w:p w:rsidR="00BD23F5" w:rsidRPr="00D213CB" w:rsidRDefault="00BD23F5" w:rsidP="00D213CB">
            <w:pPr>
              <w:pStyle w:val="NoSpacing"/>
              <w:jc w:val="center"/>
              <w:rPr>
                <w:rFonts w:ascii="Times New Roman" w:hAnsi="Times New Roman" w:cs="Times New Roman"/>
                <w:sz w:val="24"/>
                <w:szCs w:val="24"/>
              </w:rPr>
            </w:pPr>
            <w:r w:rsidRPr="00D213CB">
              <w:rPr>
                <w:rFonts w:ascii="Times New Roman" w:hAnsi="Times New Roman" w:cs="Times New Roman"/>
                <w:sz w:val="24"/>
                <w:szCs w:val="24"/>
              </w:rPr>
              <w:t>Должность муниципального служащего, представившего уведомление</w:t>
            </w:r>
          </w:p>
        </w:tc>
        <w:tc>
          <w:tcPr>
            <w:tcW w:w="1780" w:type="dxa"/>
          </w:tcPr>
          <w:p w:rsidR="00BD23F5" w:rsidRPr="00D213CB" w:rsidRDefault="00BD23F5" w:rsidP="00D213CB">
            <w:pPr>
              <w:pStyle w:val="NoSpacing"/>
              <w:jc w:val="center"/>
              <w:rPr>
                <w:rFonts w:ascii="Times New Roman" w:hAnsi="Times New Roman" w:cs="Times New Roman"/>
                <w:sz w:val="24"/>
                <w:szCs w:val="24"/>
              </w:rPr>
            </w:pPr>
            <w:r w:rsidRPr="00D213CB">
              <w:rPr>
                <w:rFonts w:ascii="Times New Roman" w:hAnsi="Times New Roman" w:cs="Times New Roman"/>
                <w:sz w:val="24"/>
                <w:szCs w:val="24"/>
              </w:rPr>
              <w:t>Дата поступления уведомления в службу по кадрам</w:t>
            </w:r>
          </w:p>
        </w:tc>
        <w:tc>
          <w:tcPr>
            <w:tcW w:w="1781" w:type="dxa"/>
          </w:tcPr>
          <w:p w:rsidR="00BD23F5" w:rsidRPr="00D213CB" w:rsidRDefault="00BD23F5" w:rsidP="00D213CB">
            <w:pPr>
              <w:pStyle w:val="NoSpacing"/>
              <w:jc w:val="center"/>
              <w:rPr>
                <w:rFonts w:ascii="Times New Roman" w:hAnsi="Times New Roman" w:cs="Times New Roman"/>
                <w:sz w:val="24"/>
                <w:szCs w:val="24"/>
              </w:rPr>
            </w:pPr>
            <w:r w:rsidRPr="00D213CB">
              <w:rPr>
                <w:rFonts w:ascii="Times New Roman" w:hAnsi="Times New Roman" w:cs="Times New Roman"/>
                <w:sz w:val="24"/>
                <w:szCs w:val="24"/>
              </w:rPr>
              <w:t>Фамилия, имя, отчество работника принявшего уведомление</w:t>
            </w:r>
          </w:p>
        </w:tc>
        <w:tc>
          <w:tcPr>
            <w:tcW w:w="1781" w:type="dxa"/>
          </w:tcPr>
          <w:p w:rsidR="00BD23F5" w:rsidRPr="00D213CB" w:rsidRDefault="00BD23F5" w:rsidP="00D213CB">
            <w:pPr>
              <w:pStyle w:val="NoSpacing"/>
              <w:jc w:val="center"/>
              <w:rPr>
                <w:rFonts w:ascii="Times New Roman" w:hAnsi="Times New Roman" w:cs="Times New Roman"/>
                <w:sz w:val="24"/>
                <w:szCs w:val="24"/>
              </w:rPr>
            </w:pPr>
            <w:r w:rsidRPr="00D213CB">
              <w:rPr>
                <w:rFonts w:ascii="Times New Roman" w:hAnsi="Times New Roman" w:cs="Times New Roman"/>
                <w:sz w:val="24"/>
                <w:szCs w:val="24"/>
              </w:rPr>
              <w:t>Подпись работника, принявшего уведомление</w:t>
            </w:r>
          </w:p>
        </w:tc>
      </w:tr>
      <w:tr w:rsidR="00BD23F5" w:rsidRPr="00D213CB">
        <w:tc>
          <w:tcPr>
            <w:tcW w:w="675" w:type="dxa"/>
          </w:tcPr>
          <w:p w:rsidR="00BD23F5" w:rsidRPr="00D213CB" w:rsidRDefault="00BD23F5" w:rsidP="00D213CB">
            <w:pPr>
              <w:pStyle w:val="NoSpacing"/>
              <w:jc w:val="center"/>
              <w:rPr>
                <w:rFonts w:ascii="Times New Roman" w:hAnsi="Times New Roman" w:cs="Times New Roman"/>
                <w:sz w:val="28"/>
                <w:szCs w:val="28"/>
              </w:rPr>
            </w:pPr>
            <w:r w:rsidRPr="00D213CB">
              <w:rPr>
                <w:rFonts w:ascii="Times New Roman" w:hAnsi="Times New Roman" w:cs="Times New Roman"/>
                <w:sz w:val="28"/>
                <w:szCs w:val="28"/>
              </w:rPr>
              <w:t>1</w:t>
            </w:r>
          </w:p>
        </w:tc>
        <w:tc>
          <w:tcPr>
            <w:tcW w:w="2885" w:type="dxa"/>
          </w:tcPr>
          <w:p w:rsidR="00BD23F5" w:rsidRPr="00D213CB" w:rsidRDefault="00BD23F5" w:rsidP="00D213CB">
            <w:pPr>
              <w:pStyle w:val="NoSpacing"/>
              <w:jc w:val="center"/>
              <w:rPr>
                <w:rFonts w:ascii="Times New Roman" w:hAnsi="Times New Roman" w:cs="Times New Roman"/>
                <w:sz w:val="28"/>
                <w:szCs w:val="28"/>
              </w:rPr>
            </w:pPr>
            <w:r w:rsidRPr="00D213CB">
              <w:rPr>
                <w:rFonts w:ascii="Times New Roman" w:hAnsi="Times New Roman" w:cs="Times New Roman"/>
                <w:sz w:val="28"/>
                <w:szCs w:val="28"/>
              </w:rPr>
              <w:t>2</w:t>
            </w:r>
          </w:p>
        </w:tc>
        <w:tc>
          <w:tcPr>
            <w:tcW w:w="1780" w:type="dxa"/>
          </w:tcPr>
          <w:p w:rsidR="00BD23F5" w:rsidRPr="00D213CB" w:rsidRDefault="00BD23F5" w:rsidP="00D213CB">
            <w:pPr>
              <w:pStyle w:val="NoSpacing"/>
              <w:jc w:val="center"/>
              <w:rPr>
                <w:rFonts w:ascii="Times New Roman" w:hAnsi="Times New Roman" w:cs="Times New Roman"/>
                <w:sz w:val="28"/>
                <w:szCs w:val="28"/>
              </w:rPr>
            </w:pPr>
            <w:r w:rsidRPr="00D213CB">
              <w:rPr>
                <w:rFonts w:ascii="Times New Roman" w:hAnsi="Times New Roman" w:cs="Times New Roman"/>
                <w:sz w:val="28"/>
                <w:szCs w:val="28"/>
              </w:rPr>
              <w:t>3</w:t>
            </w:r>
          </w:p>
        </w:tc>
        <w:tc>
          <w:tcPr>
            <w:tcW w:w="1780" w:type="dxa"/>
          </w:tcPr>
          <w:p w:rsidR="00BD23F5" w:rsidRPr="00D213CB" w:rsidRDefault="00BD23F5" w:rsidP="00D213CB">
            <w:pPr>
              <w:pStyle w:val="NoSpacing"/>
              <w:jc w:val="center"/>
              <w:rPr>
                <w:rFonts w:ascii="Times New Roman" w:hAnsi="Times New Roman" w:cs="Times New Roman"/>
                <w:sz w:val="28"/>
                <w:szCs w:val="28"/>
              </w:rPr>
            </w:pPr>
            <w:r w:rsidRPr="00D213CB">
              <w:rPr>
                <w:rFonts w:ascii="Times New Roman" w:hAnsi="Times New Roman" w:cs="Times New Roman"/>
                <w:sz w:val="28"/>
                <w:szCs w:val="28"/>
              </w:rPr>
              <w:t>4</w:t>
            </w:r>
          </w:p>
        </w:tc>
        <w:tc>
          <w:tcPr>
            <w:tcW w:w="1781" w:type="dxa"/>
          </w:tcPr>
          <w:p w:rsidR="00BD23F5" w:rsidRPr="00D213CB" w:rsidRDefault="00BD23F5" w:rsidP="00D213CB">
            <w:pPr>
              <w:pStyle w:val="NoSpacing"/>
              <w:jc w:val="center"/>
              <w:rPr>
                <w:rFonts w:ascii="Times New Roman" w:hAnsi="Times New Roman" w:cs="Times New Roman"/>
                <w:sz w:val="28"/>
                <w:szCs w:val="28"/>
              </w:rPr>
            </w:pPr>
            <w:r w:rsidRPr="00D213CB">
              <w:rPr>
                <w:rFonts w:ascii="Times New Roman" w:hAnsi="Times New Roman" w:cs="Times New Roman"/>
                <w:sz w:val="28"/>
                <w:szCs w:val="28"/>
              </w:rPr>
              <w:t>5</w:t>
            </w:r>
          </w:p>
        </w:tc>
        <w:tc>
          <w:tcPr>
            <w:tcW w:w="1781" w:type="dxa"/>
          </w:tcPr>
          <w:p w:rsidR="00BD23F5" w:rsidRPr="00D213CB" w:rsidRDefault="00BD23F5" w:rsidP="00D213CB">
            <w:pPr>
              <w:pStyle w:val="NoSpacing"/>
              <w:jc w:val="center"/>
              <w:rPr>
                <w:rFonts w:ascii="Times New Roman" w:hAnsi="Times New Roman" w:cs="Times New Roman"/>
                <w:sz w:val="28"/>
                <w:szCs w:val="28"/>
              </w:rPr>
            </w:pPr>
            <w:r w:rsidRPr="00D213CB">
              <w:rPr>
                <w:rFonts w:ascii="Times New Roman" w:hAnsi="Times New Roman" w:cs="Times New Roman"/>
                <w:sz w:val="28"/>
                <w:szCs w:val="28"/>
              </w:rPr>
              <w:t>6</w:t>
            </w:r>
          </w:p>
        </w:tc>
      </w:tr>
      <w:tr w:rsidR="00BD23F5" w:rsidRPr="00D213CB">
        <w:tc>
          <w:tcPr>
            <w:tcW w:w="675" w:type="dxa"/>
          </w:tcPr>
          <w:p w:rsidR="00BD23F5" w:rsidRPr="00D213CB" w:rsidRDefault="00BD23F5" w:rsidP="00D213CB">
            <w:pPr>
              <w:pStyle w:val="NoSpacing"/>
              <w:jc w:val="center"/>
              <w:rPr>
                <w:rFonts w:ascii="Times New Roman" w:hAnsi="Times New Roman" w:cs="Times New Roman"/>
                <w:sz w:val="28"/>
                <w:szCs w:val="28"/>
              </w:rPr>
            </w:pPr>
          </w:p>
        </w:tc>
        <w:tc>
          <w:tcPr>
            <w:tcW w:w="2885" w:type="dxa"/>
          </w:tcPr>
          <w:p w:rsidR="00BD23F5" w:rsidRPr="00D213CB" w:rsidRDefault="00BD23F5" w:rsidP="00D213CB">
            <w:pPr>
              <w:pStyle w:val="NoSpacing"/>
              <w:jc w:val="center"/>
              <w:rPr>
                <w:rFonts w:ascii="Times New Roman" w:hAnsi="Times New Roman" w:cs="Times New Roman"/>
                <w:sz w:val="28"/>
                <w:szCs w:val="28"/>
              </w:rPr>
            </w:pPr>
          </w:p>
        </w:tc>
        <w:tc>
          <w:tcPr>
            <w:tcW w:w="1780" w:type="dxa"/>
          </w:tcPr>
          <w:p w:rsidR="00BD23F5" w:rsidRPr="00D213CB" w:rsidRDefault="00BD23F5" w:rsidP="00D213CB">
            <w:pPr>
              <w:pStyle w:val="NoSpacing"/>
              <w:jc w:val="center"/>
              <w:rPr>
                <w:rFonts w:ascii="Times New Roman" w:hAnsi="Times New Roman" w:cs="Times New Roman"/>
                <w:sz w:val="28"/>
                <w:szCs w:val="28"/>
              </w:rPr>
            </w:pPr>
          </w:p>
        </w:tc>
        <w:tc>
          <w:tcPr>
            <w:tcW w:w="1780" w:type="dxa"/>
          </w:tcPr>
          <w:p w:rsidR="00BD23F5" w:rsidRPr="00D213CB" w:rsidRDefault="00BD23F5" w:rsidP="00D213CB">
            <w:pPr>
              <w:pStyle w:val="NoSpacing"/>
              <w:jc w:val="center"/>
              <w:rPr>
                <w:rFonts w:ascii="Times New Roman" w:hAnsi="Times New Roman" w:cs="Times New Roman"/>
                <w:sz w:val="28"/>
                <w:szCs w:val="28"/>
              </w:rPr>
            </w:pPr>
          </w:p>
        </w:tc>
        <w:tc>
          <w:tcPr>
            <w:tcW w:w="1781" w:type="dxa"/>
          </w:tcPr>
          <w:p w:rsidR="00BD23F5" w:rsidRPr="00D213CB" w:rsidRDefault="00BD23F5" w:rsidP="00D213CB">
            <w:pPr>
              <w:pStyle w:val="NoSpacing"/>
              <w:jc w:val="center"/>
              <w:rPr>
                <w:rFonts w:ascii="Times New Roman" w:hAnsi="Times New Roman" w:cs="Times New Roman"/>
                <w:sz w:val="28"/>
                <w:szCs w:val="28"/>
              </w:rPr>
            </w:pPr>
          </w:p>
        </w:tc>
        <w:tc>
          <w:tcPr>
            <w:tcW w:w="1781" w:type="dxa"/>
          </w:tcPr>
          <w:p w:rsidR="00BD23F5" w:rsidRPr="00D213CB" w:rsidRDefault="00BD23F5" w:rsidP="00D213CB">
            <w:pPr>
              <w:pStyle w:val="NoSpacing"/>
              <w:jc w:val="center"/>
              <w:rPr>
                <w:rFonts w:ascii="Times New Roman" w:hAnsi="Times New Roman" w:cs="Times New Roman"/>
                <w:sz w:val="28"/>
                <w:szCs w:val="28"/>
              </w:rPr>
            </w:pPr>
          </w:p>
        </w:tc>
      </w:tr>
      <w:tr w:rsidR="00BD23F5" w:rsidRPr="00D213CB">
        <w:tc>
          <w:tcPr>
            <w:tcW w:w="675" w:type="dxa"/>
          </w:tcPr>
          <w:p w:rsidR="00BD23F5" w:rsidRPr="00D213CB" w:rsidRDefault="00BD23F5" w:rsidP="00D213CB">
            <w:pPr>
              <w:pStyle w:val="NoSpacing"/>
              <w:jc w:val="center"/>
              <w:rPr>
                <w:rFonts w:ascii="Times New Roman" w:hAnsi="Times New Roman" w:cs="Times New Roman"/>
                <w:sz w:val="28"/>
                <w:szCs w:val="28"/>
              </w:rPr>
            </w:pPr>
          </w:p>
        </w:tc>
        <w:tc>
          <w:tcPr>
            <w:tcW w:w="2885" w:type="dxa"/>
          </w:tcPr>
          <w:p w:rsidR="00BD23F5" w:rsidRPr="00D213CB" w:rsidRDefault="00BD23F5" w:rsidP="00D213CB">
            <w:pPr>
              <w:pStyle w:val="NoSpacing"/>
              <w:jc w:val="center"/>
              <w:rPr>
                <w:rFonts w:ascii="Times New Roman" w:hAnsi="Times New Roman" w:cs="Times New Roman"/>
                <w:sz w:val="28"/>
                <w:szCs w:val="28"/>
              </w:rPr>
            </w:pPr>
          </w:p>
        </w:tc>
        <w:tc>
          <w:tcPr>
            <w:tcW w:w="1780" w:type="dxa"/>
          </w:tcPr>
          <w:p w:rsidR="00BD23F5" w:rsidRPr="00D213CB" w:rsidRDefault="00BD23F5" w:rsidP="00D213CB">
            <w:pPr>
              <w:pStyle w:val="NoSpacing"/>
              <w:jc w:val="center"/>
              <w:rPr>
                <w:rFonts w:ascii="Times New Roman" w:hAnsi="Times New Roman" w:cs="Times New Roman"/>
                <w:sz w:val="28"/>
                <w:szCs w:val="28"/>
              </w:rPr>
            </w:pPr>
          </w:p>
        </w:tc>
        <w:tc>
          <w:tcPr>
            <w:tcW w:w="1780" w:type="dxa"/>
          </w:tcPr>
          <w:p w:rsidR="00BD23F5" w:rsidRPr="00D213CB" w:rsidRDefault="00BD23F5" w:rsidP="00D213CB">
            <w:pPr>
              <w:pStyle w:val="NoSpacing"/>
              <w:jc w:val="center"/>
              <w:rPr>
                <w:rFonts w:ascii="Times New Roman" w:hAnsi="Times New Roman" w:cs="Times New Roman"/>
                <w:sz w:val="28"/>
                <w:szCs w:val="28"/>
              </w:rPr>
            </w:pPr>
          </w:p>
        </w:tc>
        <w:tc>
          <w:tcPr>
            <w:tcW w:w="1781" w:type="dxa"/>
          </w:tcPr>
          <w:p w:rsidR="00BD23F5" w:rsidRPr="00D213CB" w:rsidRDefault="00BD23F5" w:rsidP="00D213CB">
            <w:pPr>
              <w:pStyle w:val="NoSpacing"/>
              <w:jc w:val="center"/>
              <w:rPr>
                <w:rFonts w:ascii="Times New Roman" w:hAnsi="Times New Roman" w:cs="Times New Roman"/>
                <w:sz w:val="28"/>
                <w:szCs w:val="28"/>
              </w:rPr>
            </w:pPr>
          </w:p>
        </w:tc>
        <w:tc>
          <w:tcPr>
            <w:tcW w:w="1781" w:type="dxa"/>
          </w:tcPr>
          <w:p w:rsidR="00BD23F5" w:rsidRPr="00D213CB" w:rsidRDefault="00BD23F5" w:rsidP="00D213CB">
            <w:pPr>
              <w:pStyle w:val="NoSpacing"/>
              <w:jc w:val="center"/>
              <w:rPr>
                <w:rFonts w:ascii="Times New Roman" w:hAnsi="Times New Roman" w:cs="Times New Roman"/>
                <w:sz w:val="28"/>
                <w:szCs w:val="28"/>
              </w:rPr>
            </w:pPr>
          </w:p>
        </w:tc>
      </w:tr>
      <w:tr w:rsidR="00BD23F5" w:rsidRPr="00D213CB">
        <w:tc>
          <w:tcPr>
            <w:tcW w:w="675" w:type="dxa"/>
          </w:tcPr>
          <w:p w:rsidR="00BD23F5" w:rsidRPr="00D213CB" w:rsidRDefault="00BD23F5" w:rsidP="00D213CB">
            <w:pPr>
              <w:pStyle w:val="NoSpacing"/>
              <w:jc w:val="center"/>
              <w:rPr>
                <w:rFonts w:ascii="Times New Roman" w:hAnsi="Times New Roman" w:cs="Times New Roman"/>
                <w:sz w:val="28"/>
                <w:szCs w:val="28"/>
              </w:rPr>
            </w:pPr>
          </w:p>
        </w:tc>
        <w:tc>
          <w:tcPr>
            <w:tcW w:w="2885" w:type="dxa"/>
          </w:tcPr>
          <w:p w:rsidR="00BD23F5" w:rsidRPr="00D213CB" w:rsidRDefault="00BD23F5" w:rsidP="00D213CB">
            <w:pPr>
              <w:pStyle w:val="NoSpacing"/>
              <w:jc w:val="center"/>
              <w:rPr>
                <w:rFonts w:ascii="Times New Roman" w:hAnsi="Times New Roman" w:cs="Times New Roman"/>
                <w:sz w:val="28"/>
                <w:szCs w:val="28"/>
              </w:rPr>
            </w:pPr>
          </w:p>
        </w:tc>
        <w:tc>
          <w:tcPr>
            <w:tcW w:w="1780" w:type="dxa"/>
          </w:tcPr>
          <w:p w:rsidR="00BD23F5" w:rsidRPr="00D213CB" w:rsidRDefault="00BD23F5" w:rsidP="00D213CB">
            <w:pPr>
              <w:pStyle w:val="NoSpacing"/>
              <w:jc w:val="center"/>
              <w:rPr>
                <w:rFonts w:ascii="Times New Roman" w:hAnsi="Times New Roman" w:cs="Times New Roman"/>
                <w:sz w:val="28"/>
                <w:szCs w:val="28"/>
              </w:rPr>
            </w:pPr>
          </w:p>
        </w:tc>
        <w:tc>
          <w:tcPr>
            <w:tcW w:w="1780" w:type="dxa"/>
          </w:tcPr>
          <w:p w:rsidR="00BD23F5" w:rsidRPr="00D213CB" w:rsidRDefault="00BD23F5" w:rsidP="00D213CB">
            <w:pPr>
              <w:pStyle w:val="NoSpacing"/>
              <w:jc w:val="center"/>
              <w:rPr>
                <w:rFonts w:ascii="Times New Roman" w:hAnsi="Times New Roman" w:cs="Times New Roman"/>
                <w:sz w:val="28"/>
                <w:szCs w:val="28"/>
              </w:rPr>
            </w:pPr>
          </w:p>
        </w:tc>
        <w:tc>
          <w:tcPr>
            <w:tcW w:w="1781" w:type="dxa"/>
          </w:tcPr>
          <w:p w:rsidR="00BD23F5" w:rsidRPr="00D213CB" w:rsidRDefault="00BD23F5" w:rsidP="00D213CB">
            <w:pPr>
              <w:pStyle w:val="NoSpacing"/>
              <w:jc w:val="center"/>
              <w:rPr>
                <w:rFonts w:ascii="Times New Roman" w:hAnsi="Times New Roman" w:cs="Times New Roman"/>
                <w:sz w:val="28"/>
                <w:szCs w:val="28"/>
              </w:rPr>
            </w:pPr>
          </w:p>
        </w:tc>
        <w:tc>
          <w:tcPr>
            <w:tcW w:w="1781" w:type="dxa"/>
          </w:tcPr>
          <w:p w:rsidR="00BD23F5" w:rsidRPr="00D213CB" w:rsidRDefault="00BD23F5" w:rsidP="00D213CB">
            <w:pPr>
              <w:pStyle w:val="NoSpacing"/>
              <w:jc w:val="center"/>
              <w:rPr>
                <w:rFonts w:ascii="Times New Roman" w:hAnsi="Times New Roman" w:cs="Times New Roman"/>
                <w:sz w:val="28"/>
                <w:szCs w:val="28"/>
              </w:rPr>
            </w:pPr>
          </w:p>
        </w:tc>
      </w:tr>
      <w:tr w:rsidR="00BD23F5" w:rsidRPr="00D213CB">
        <w:tc>
          <w:tcPr>
            <w:tcW w:w="675" w:type="dxa"/>
          </w:tcPr>
          <w:p w:rsidR="00BD23F5" w:rsidRPr="00D213CB" w:rsidRDefault="00BD23F5" w:rsidP="00D213CB">
            <w:pPr>
              <w:pStyle w:val="NoSpacing"/>
              <w:jc w:val="center"/>
              <w:rPr>
                <w:rFonts w:ascii="Times New Roman" w:hAnsi="Times New Roman" w:cs="Times New Roman"/>
                <w:sz w:val="28"/>
                <w:szCs w:val="28"/>
              </w:rPr>
            </w:pPr>
          </w:p>
        </w:tc>
        <w:tc>
          <w:tcPr>
            <w:tcW w:w="2885" w:type="dxa"/>
          </w:tcPr>
          <w:p w:rsidR="00BD23F5" w:rsidRPr="00D213CB" w:rsidRDefault="00BD23F5" w:rsidP="00D213CB">
            <w:pPr>
              <w:pStyle w:val="NoSpacing"/>
              <w:jc w:val="center"/>
              <w:rPr>
                <w:rFonts w:ascii="Times New Roman" w:hAnsi="Times New Roman" w:cs="Times New Roman"/>
                <w:sz w:val="28"/>
                <w:szCs w:val="28"/>
              </w:rPr>
            </w:pPr>
          </w:p>
        </w:tc>
        <w:tc>
          <w:tcPr>
            <w:tcW w:w="1780" w:type="dxa"/>
          </w:tcPr>
          <w:p w:rsidR="00BD23F5" w:rsidRPr="00D213CB" w:rsidRDefault="00BD23F5" w:rsidP="00D213CB">
            <w:pPr>
              <w:pStyle w:val="NoSpacing"/>
              <w:jc w:val="center"/>
              <w:rPr>
                <w:rFonts w:ascii="Times New Roman" w:hAnsi="Times New Roman" w:cs="Times New Roman"/>
                <w:sz w:val="28"/>
                <w:szCs w:val="28"/>
              </w:rPr>
            </w:pPr>
          </w:p>
        </w:tc>
        <w:tc>
          <w:tcPr>
            <w:tcW w:w="1780" w:type="dxa"/>
          </w:tcPr>
          <w:p w:rsidR="00BD23F5" w:rsidRPr="00D213CB" w:rsidRDefault="00BD23F5" w:rsidP="00D213CB">
            <w:pPr>
              <w:pStyle w:val="NoSpacing"/>
              <w:jc w:val="center"/>
              <w:rPr>
                <w:rFonts w:ascii="Times New Roman" w:hAnsi="Times New Roman" w:cs="Times New Roman"/>
                <w:sz w:val="28"/>
                <w:szCs w:val="28"/>
              </w:rPr>
            </w:pPr>
          </w:p>
        </w:tc>
        <w:tc>
          <w:tcPr>
            <w:tcW w:w="1781" w:type="dxa"/>
          </w:tcPr>
          <w:p w:rsidR="00BD23F5" w:rsidRPr="00D213CB" w:rsidRDefault="00BD23F5" w:rsidP="00D213CB">
            <w:pPr>
              <w:pStyle w:val="NoSpacing"/>
              <w:jc w:val="center"/>
              <w:rPr>
                <w:rFonts w:ascii="Times New Roman" w:hAnsi="Times New Roman" w:cs="Times New Roman"/>
                <w:sz w:val="28"/>
                <w:szCs w:val="28"/>
              </w:rPr>
            </w:pPr>
          </w:p>
        </w:tc>
        <w:tc>
          <w:tcPr>
            <w:tcW w:w="1781" w:type="dxa"/>
          </w:tcPr>
          <w:p w:rsidR="00BD23F5" w:rsidRPr="00D213CB" w:rsidRDefault="00BD23F5" w:rsidP="00D213CB">
            <w:pPr>
              <w:pStyle w:val="NoSpacing"/>
              <w:jc w:val="center"/>
              <w:rPr>
                <w:rFonts w:ascii="Times New Roman" w:hAnsi="Times New Roman" w:cs="Times New Roman"/>
                <w:sz w:val="28"/>
                <w:szCs w:val="28"/>
              </w:rPr>
            </w:pPr>
          </w:p>
        </w:tc>
      </w:tr>
      <w:tr w:rsidR="00BD23F5" w:rsidRPr="00D213CB">
        <w:tc>
          <w:tcPr>
            <w:tcW w:w="675" w:type="dxa"/>
          </w:tcPr>
          <w:p w:rsidR="00BD23F5" w:rsidRPr="00D213CB" w:rsidRDefault="00BD23F5" w:rsidP="00D213CB">
            <w:pPr>
              <w:pStyle w:val="NoSpacing"/>
              <w:jc w:val="center"/>
              <w:rPr>
                <w:rFonts w:ascii="Times New Roman" w:hAnsi="Times New Roman" w:cs="Times New Roman"/>
                <w:sz w:val="28"/>
                <w:szCs w:val="28"/>
              </w:rPr>
            </w:pPr>
          </w:p>
        </w:tc>
        <w:tc>
          <w:tcPr>
            <w:tcW w:w="2885" w:type="dxa"/>
          </w:tcPr>
          <w:p w:rsidR="00BD23F5" w:rsidRPr="00D213CB" w:rsidRDefault="00BD23F5" w:rsidP="00D213CB">
            <w:pPr>
              <w:pStyle w:val="NoSpacing"/>
              <w:jc w:val="center"/>
              <w:rPr>
                <w:rFonts w:ascii="Times New Roman" w:hAnsi="Times New Roman" w:cs="Times New Roman"/>
                <w:sz w:val="28"/>
                <w:szCs w:val="28"/>
              </w:rPr>
            </w:pPr>
          </w:p>
        </w:tc>
        <w:tc>
          <w:tcPr>
            <w:tcW w:w="1780" w:type="dxa"/>
          </w:tcPr>
          <w:p w:rsidR="00BD23F5" w:rsidRPr="00D213CB" w:rsidRDefault="00BD23F5" w:rsidP="00D213CB">
            <w:pPr>
              <w:pStyle w:val="NoSpacing"/>
              <w:jc w:val="center"/>
              <w:rPr>
                <w:rFonts w:ascii="Times New Roman" w:hAnsi="Times New Roman" w:cs="Times New Roman"/>
                <w:sz w:val="28"/>
                <w:szCs w:val="28"/>
              </w:rPr>
            </w:pPr>
          </w:p>
        </w:tc>
        <w:tc>
          <w:tcPr>
            <w:tcW w:w="1780" w:type="dxa"/>
          </w:tcPr>
          <w:p w:rsidR="00BD23F5" w:rsidRPr="00D213CB" w:rsidRDefault="00BD23F5" w:rsidP="00D213CB">
            <w:pPr>
              <w:pStyle w:val="NoSpacing"/>
              <w:jc w:val="center"/>
              <w:rPr>
                <w:rFonts w:ascii="Times New Roman" w:hAnsi="Times New Roman" w:cs="Times New Roman"/>
                <w:sz w:val="28"/>
                <w:szCs w:val="28"/>
              </w:rPr>
            </w:pPr>
          </w:p>
        </w:tc>
        <w:tc>
          <w:tcPr>
            <w:tcW w:w="1781" w:type="dxa"/>
          </w:tcPr>
          <w:p w:rsidR="00BD23F5" w:rsidRPr="00D213CB" w:rsidRDefault="00BD23F5" w:rsidP="00D213CB">
            <w:pPr>
              <w:pStyle w:val="NoSpacing"/>
              <w:jc w:val="center"/>
              <w:rPr>
                <w:rFonts w:ascii="Times New Roman" w:hAnsi="Times New Roman" w:cs="Times New Roman"/>
                <w:sz w:val="28"/>
                <w:szCs w:val="28"/>
              </w:rPr>
            </w:pPr>
          </w:p>
        </w:tc>
        <w:tc>
          <w:tcPr>
            <w:tcW w:w="1781" w:type="dxa"/>
          </w:tcPr>
          <w:p w:rsidR="00BD23F5" w:rsidRPr="00D213CB" w:rsidRDefault="00BD23F5" w:rsidP="00D213CB">
            <w:pPr>
              <w:pStyle w:val="NoSpacing"/>
              <w:jc w:val="center"/>
              <w:rPr>
                <w:rFonts w:ascii="Times New Roman" w:hAnsi="Times New Roman" w:cs="Times New Roman"/>
                <w:sz w:val="28"/>
                <w:szCs w:val="28"/>
              </w:rPr>
            </w:pPr>
          </w:p>
        </w:tc>
      </w:tr>
    </w:tbl>
    <w:p w:rsidR="00BD23F5" w:rsidRPr="0081295D" w:rsidRDefault="00BD23F5" w:rsidP="0081295D">
      <w:pPr>
        <w:pStyle w:val="NoSpacing"/>
        <w:ind w:firstLine="708"/>
        <w:jc w:val="center"/>
        <w:rPr>
          <w:rFonts w:ascii="Times New Roman" w:hAnsi="Times New Roman" w:cs="Times New Roman"/>
          <w:sz w:val="28"/>
          <w:szCs w:val="28"/>
        </w:rPr>
      </w:pPr>
    </w:p>
    <w:p w:rsidR="00BD23F5" w:rsidRPr="00BA07A5" w:rsidRDefault="00BD23F5" w:rsidP="00BC3400">
      <w:pPr>
        <w:pStyle w:val="NoSpacing"/>
        <w:ind w:firstLine="708"/>
        <w:jc w:val="center"/>
        <w:rPr>
          <w:rFonts w:ascii="Times New Roman" w:hAnsi="Times New Roman" w:cs="Times New Roman"/>
          <w:sz w:val="28"/>
          <w:szCs w:val="28"/>
        </w:rPr>
      </w:pPr>
    </w:p>
    <w:sectPr w:rsidR="00BD23F5" w:rsidRPr="00BA07A5" w:rsidSect="0029168E">
      <w:pgSz w:w="11906" w:h="16838"/>
      <w:pgMar w:top="720" w:right="796" w:bottom="720" w:left="121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07A5"/>
    <w:rsid w:val="000F6C4E"/>
    <w:rsid w:val="001A071A"/>
    <w:rsid w:val="001E3B43"/>
    <w:rsid w:val="001F0066"/>
    <w:rsid w:val="002602ED"/>
    <w:rsid w:val="002873A6"/>
    <w:rsid w:val="0029168E"/>
    <w:rsid w:val="002E6B80"/>
    <w:rsid w:val="004745BB"/>
    <w:rsid w:val="004A1F8E"/>
    <w:rsid w:val="005D0F3E"/>
    <w:rsid w:val="00722C2B"/>
    <w:rsid w:val="007F4AEE"/>
    <w:rsid w:val="00806CDE"/>
    <w:rsid w:val="0081295D"/>
    <w:rsid w:val="00815CEA"/>
    <w:rsid w:val="00851269"/>
    <w:rsid w:val="0085369F"/>
    <w:rsid w:val="008E5E37"/>
    <w:rsid w:val="00B47466"/>
    <w:rsid w:val="00BA07A5"/>
    <w:rsid w:val="00BC3400"/>
    <w:rsid w:val="00BD23F5"/>
    <w:rsid w:val="00C2079B"/>
    <w:rsid w:val="00D213CB"/>
    <w:rsid w:val="00D66D38"/>
    <w:rsid w:val="00DB2FDD"/>
    <w:rsid w:val="00DB545E"/>
    <w:rsid w:val="00E328AE"/>
    <w:rsid w:val="00E95E11"/>
    <w:rsid w:val="00EA3FF5"/>
    <w:rsid w:val="00EC003A"/>
    <w:rsid w:val="00ED2A45"/>
    <w:rsid w:val="00FC732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E37"/>
    <w:pPr>
      <w:spacing w:after="200" w:line="276" w:lineRule="auto"/>
    </w:pPr>
    <w:rPr>
      <w:rFonts w:cs="Calibri"/>
      <w:lang w:eastAsia="en-US"/>
    </w:rPr>
  </w:style>
  <w:style w:type="paragraph" w:styleId="Heading2">
    <w:name w:val="heading 2"/>
    <w:basedOn w:val="Normal"/>
    <w:next w:val="Normal"/>
    <w:link w:val="Heading2Char"/>
    <w:uiPriority w:val="99"/>
    <w:qFormat/>
    <w:locked/>
    <w:rsid w:val="00806CDE"/>
    <w:pPr>
      <w:keepNext/>
      <w:spacing w:after="0" w:line="240" w:lineRule="auto"/>
      <w:outlineLvl w:val="1"/>
    </w:pPr>
    <w:rPr>
      <w:sz w:val="28"/>
      <w:szCs w:val="28"/>
      <w:u w:val="single"/>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B545E"/>
    <w:rPr>
      <w:rFonts w:ascii="Cambria" w:hAnsi="Cambria" w:cs="Cambria"/>
      <w:b/>
      <w:bCs/>
      <w:i/>
      <w:iCs/>
      <w:sz w:val="28"/>
      <w:szCs w:val="28"/>
      <w:lang w:eastAsia="en-US"/>
    </w:rPr>
  </w:style>
  <w:style w:type="paragraph" w:styleId="NoSpacing">
    <w:name w:val="No Spacing"/>
    <w:uiPriority w:val="99"/>
    <w:qFormat/>
    <w:rsid w:val="00BA07A5"/>
    <w:rPr>
      <w:rFonts w:cs="Calibri"/>
      <w:lang w:eastAsia="en-US"/>
    </w:rPr>
  </w:style>
  <w:style w:type="table" w:styleId="TableGrid">
    <w:name w:val="Table Grid"/>
    <w:basedOn w:val="TableNormal"/>
    <w:uiPriority w:val="99"/>
    <w:rsid w:val="0081295D"/>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Знак Знак Знак Знак1 Знак Знак Знак"/>
    <w:basedOn w:val="Normal"/>
    <w:uiPriority w:val="99"/>
    <w:rsid w:val="00806CDE"/>
    <w:pPr>
      <w:widowControl w:val="0"/>
      <w:adjustRightInd w:val="0"/>
      <w:spacing w:after="160" w:line="240" w:lineRule="exact"/>
      <w:jc w:val="right"/>
    </w:pPr>
    <w:rPr>
      <w:sz w:val="20"/>
      <w:szCs w:val="20"/>
      <w:lang w:val="en-GB"/>
    </w:rPr>
  </w:style>
  <w:style w:type="paragraph" w:customStyle="1" w:styleId="a">
    <w:name w:val="Знак"/>
    <w:basedOn w:val="Normal"/>
    <w:uiPriority w:val="99"/>
    <w:rsid w:val="00DB2FDD"/>
    <w:pPr>
      <w:widowControl w:val="0"/>
      <w:adjustRightInd w:val="0"/>
      <w:spacing w:after="160" w:line="240" w:lineRule="exact"/>
      <w:jc w:val="right"/>
    </w:pPr>
    <w:rPr>
      <w:sz w:val="20"/>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223</TotalTime>
  <Pages>4</Pages>
  <Words>1149</Words>
  <Characters>6553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Галина Владимировна</cp:lastModifiedBy>
  <cp:revision>8</cp:revision>
  <dcterms:created xsi:type="dcterms:W3CDTF">2012-03-22T06:42:00Z</dcterms:created>
  <dcterms:modified xsi:type="dcterms:W3CDTF">2012-04-10T11:25:00Z</dcterms:modified>
</cp:coreProperties>
</file>