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3D" w:rsidRPr="00745436" w:rsidRDefault="00E8623D" w:rsidP="00E8623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5436">
        <w:rPr>
          <w:rFonts w:ascii="Times New Roman" w:hAnsi="Times New Roman"/>
          <w:sz w:val="28"/>
          <w:szCs w:val="28"/>
        </w:rPr>
        <w:t>ПОСТАНОВЛЕНИЕ</w:t>
      </w:r>
    </w:p>
    <w:p w:rsidR="00E8623D" w:rsidRPr="00745436" w:rsidRDefault="00E8623D" w:rsidP="00E8623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5436">
        <w:rPr>
          <w:rFonts w:ascii="Times New Roman" w:hAnsi="Times New Roman"/>
          <w:sz w:val="28"/>
          <w:szCs w:val="28"/>
        </w:rPr>
        <w:t>АДМИНИСТРАЦИИ КУПЦОВСКОГО СЕЛЬСКОГО ПОСЕЛЕНИЯ</w:t>
      </w:r>
    </w:p>
    <w:p w:rsidR="00E8623D" w:rsidRPr="00745436" w:rsidRDefault="00E8623D" w:rsidP="00E8623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5436">
        <w:rPr>
          <w:rFonts w:ascii="Times New Roman" w:hAnsi="Times New Roman"/>
          <w:sz w:val="28"/>
          <w:szCs w:val="28"/>
        </w:rPr>
        <w:t>Котовского муниципального района Волгоградской области</w:t>
      </w:r>
    </w:p>
    <w:p w:rsidR="00E8623D" w:rsidRPr="00745436" w:rsidRDefault="00E8623D" w:rsidP="00E8623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E8623D" w:rsidRDefault="00E8623D" w:rsidP="00E8623D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E8623D" w:rsidRDefault="00E8623D" w:rsidP="00E8623D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C8643B">
        <w:rPr>
          <w:rFonts w:ascii="Times New Roman" w:hAnsi="Times New Roman"/>
          <w:sz w:val="24"/>
          <w:szCs w:val="24"/>
          <w:u w:val="single"/>
        </w:rPr>
        <w:t xml:space="preserve">от 25.03. 2015 года   №36  </w:t>
      </w:r>
    </w:p>
    <w:p w:rsidR="00E8623D" w:rsidRDefault="00E8623D" w:rsidP="00E8623D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E8623D" w:rsidRPr="00C8643B" w:rsidRDefault="00E8623D" w:rsidP="00E8623D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E8623D" w:rsidRPr="00C8643B" w:rsidRDefault="00E8623D" w:rsidP="00E8623D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E8623D" w:rsidRPr="00C8643B" w:rsidRDefault="00E8623D" w:rsidP="00E8623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8643B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 «Предоставление информации о времени и месте театральных представлений, концертов, киносеансов, анонсы данных мероприятий»</w:t>
      </w:r>
    </w:p>
    <w:p w:rsidR="00E8623D" w:rsidRDefault="00E8623D" w:rsidP="00E862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623D" w:rsidRPr="00C8643B" w:rsidRDefault="00E8623D" w:rsidP="00E862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623D" w:rsidRPr="00C8643B" w:rsidRDefault="00E8623D" w:rsidP="00E862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623D" w:rsidRPr="00C8643B" w:rsidRDefault="00E8623D" w:rsidP="00E862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643B">
        <w:rPr>
          <w:rFonts w:ascii="Times New Roman" w:hAnsi="Times New Roman"/>
          <w:sz w:val="24"/>
          <w:szCs w:val="24"/>
        </w:rPr>
        <w:t xml:space="preserve">     </w:t>
      </w:r>
      <w:r w:rsidRPr="00C8643B">
        <w:rPr>
          <w:rFonts w:ascii="Times New Roman" w:hAnsi="Times New Roman"/>
          <w:sz w:val="24"/>
          <w:szCs w:val="24"/>
        </w:rPr>
        <w:tab/>
        <w:t>В соответствии с Федеральным законом от 27 июля 2010 № 210-ФЗ   «Об организации предоставления государственных и муниципальных услуг», постановлением главы Купцовского сельского поселения от 12 апреля 2011 № 29 «О порядке разработке и утверждения административных регламентов предоставления муниципальных услуг (исполнения муниципальных функций)», администрация Купцовского сельского поселения постановляет:</w:t>
      </w:r>
    </w:p>
    <w:p w:rsidR="00E8623D" w:rsidRPr="00C8643B" w:rsidRDefault="00E8623D" w:rsidP="00E862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623D" w:rsidRPr="00C8643B" w:rsidRDefault="00E8623D" w:rsidP="00E8623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8643B">
        <w:rPr>
          <w:rFonts w:ascii="Times New Roman" w:hAnsi="Times New Roman"/>
          <w:sz w:val="24"/>
          <w:szCs w:val="24"/>
        </w:rPr>
        <w:t>1.  Утвердить прилагаемый  административный регламент предоставления муниципальной услуги «Предоставление информации о времени и месте театральных представлений, концертов, киносеансов, анонсы данных мероприятий».</w:t>
      </w:r>
    </w:p>
    <w:p w:rsidR="00E8623D" w:rsidRPr="00C8643B" w:rsidRDefault="00E8623D" w:rsidP="00E8623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8643B">
        <w:rPr>
          <w:rFonts w:ascii="Times New Roman" w:hAnsi="Times New Roman"/>
          <w:sz w:val="24"/>
          <w:szCs w:val="24"/>
        </w:rPr>
        <w:t>2. Настоящее постановление разместить в региональном реестре муниципальных услуг в сети Интернет.</w:t>
      </w:r>
    </w:p>
    <w:p w:rsidR="00E8623D" w:rsidRPr="00C8643B" w:rsidRDefault="00E8623D" w:rsidP="00E8623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8643B">
        <w:rPr>
          <w:rFonts w:ascii="Times New Roman" w:hAnsi="Times New Roman"/>
          <w:sz w:val="24"/>
          <w:szCs w:val="24"/>
        </w:rPr>
        <w:t>3.Постановление администрации Купцовского сельского поселения  от 17.06.2011г.  № 57 «Об утверждении административных регламентов предоставления муниципальных услуг (исполнения</w:t>
      </w:r>
      <w:r w:rsidR="00D81711">
        <w:rPr>
          <w:rFonts w:ascii="Times New Roman" w:hAnsi="Times New Roman"/>
          <w:sz w:val="24"/>
          <w:szCs w:val="24"/>
        </w:rPr>
        <w:t xml:space="preserve"> муниципальных функций)»</w:t>
      </w:r>
      <w:r w:rsidRPr="00C8643B">
        <w:rPr>
          <w:rFonts w:ascii="Times New Roman" w:hAnsi="Times New Roman"/>
          <w:sz w:val="24"/>
          <w:szCs w:val="24"/>
        </w:rPr>
        <w:t>, признать  утратившим силу.</w:t>
      </w:r>
    </w:p>
    <w:p w:rsidR="00E8623D" w:rsidRPr="00C8643B" w:rsidRDefault="00E8623D" w:rsidP="00E862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643B">
        <w:rPr>
          <w:rFonts w:ascii="Times New Roman" w:hAnsi="Times New Roman"/>
          <w:sz w:val="24"/>
          <w:szCs w:val="24"/>
        </w:rPr>
        <w:t xml:space="preserve"> </w:t>
      </w:r>
      <w:r w:rsidRPr="00C8643B">
        <w:rPr>
          <w:rFonts w:ascii="Times New Roman" w:hAnsi="Times New Roman"/>
          <w:sz w:val="24"/>
          <w:szCs w:val="24"/>
        </w:rPr>
        <w:tab/>
        <w:t>4.  Настоящее постановление вступает в силу с момента его подписания и подлежит официальному опубликованию (обнародованию).</w:t>
      </w:r>
    </w:p>
    <w:p w:rsidR="00E8623D" w:rsidRPr="00C8643B" w:rsidRDefault="00E8623D" w:rsidP="00E862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643B">
        <w:rPr>
          <w:rFonts w:ascii="Times New Roman" w:hAnsi="Times New Roman"/>
          <w:sz w:val="24"/>
          <w:szCs w:val="24"/>
        </w:rPr>
        <w:t xml:space="preserve">     </w:t>
      </w:r>
      <w:r w:rsidRPr="00C8643B">
        <w:rPr>
          <w:rFonts w:ascii="Times New Roman" w:hAnsi="Times New Roman"/>
          <w:sz w:val="24"/>
          <w:szCs w:val="24"/>
        </w:rPr>
        <w:tab/>
        <w:t xml:space="preserve">5.  </w:t>
      </w:r>
      <w:proofErr w:type="gramStart"/>
      <w:r w:rsidRPr="00C8643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8643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8623D" w:rsidRPr="00C8643B" w:rsidRDefault="00E8623D" w:rsidP="00E862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623D" w:rsidRPr="00C8643B" w:rsidRDefault="00E8623D" w:rsidP="00E862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623D" w:rsidRPr="00C8643B" w:rsidRDefault="00E8623D" w:rsidP="00E862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623D" w:rsidRPr="00C8643B" w:rsidRDefault="00E8623D" w:rsidP="00E8623D">
      <w:pPr>
        <w:pStyle w:val="a3"/>
        <w:rPr>
          <w:rFonts w:ascii="Times New Roman" w:hAnsi="Times New Roman"/>
          <w:sz w:val="24"/>
          <w:szCs w:val="24"/>
        </w:rPr>
      </w:pPr>
    </w:p>
    <w:p w:rsidR="00E8623D" w:rsidRPr="00C8643B" w:rsidRDefault="00E8623D" w:rsidP="00E8623D">
      <w:pPr>
        <w:pStyle w:val="a3"/>
        <w:rPr>
          <w:rFonts w:ascii="Times New Roman" w:hAnsi="Times New Roman"/>
          <w:sz w:val="24"/>
          <w:szCs w:val="24"/>
        </w:rPr>
      </w:pPr>
    </w:p>
    <w:p w:rsidR="00E8623D" w:rsidRPr="00C8643B" w:rsidRDefault="00E8623D" w:rsidP="00E8623D">
      <w:pPr>
        <w:pStyle w:val="a3"/>
        <w:rPr>
          <w:rFonts w:ascii="Times New Roman" w:hAnsi="Times New Roman"/>
          <w:sz w:val="24"/>
          <w:szCs w:val="24"/>
        </w:rPr>
      </w:pPr>
    </w:p>
    <w:p w:rsidR="00E8623D" w:rsidRPr="00C8643B" w:rsidRDefault="00E8623D" w:rsidP="00E8623D">
      <w:pPr>
        <w:pStyle w:val="a3"/>
        <w:rPr>
          <w:rFonts w:ascii="Times New Roman" w:hAnsi="Times New Roman"/>
          <w:sz w:val="24"/>
          <w:szCs w:val="24"/>
        </w:rPr>
      </w:pPr>
    </w:p>
    <w:p w:rsidR="00E8623D" w:rsidRPr="00C8643B" w:rsidRDefault="00E8623D" w:rsidP="00E8623D">
      <w:pPr>
        <w:pStyle w:val="a3"/>
        <w:rPr>
          <w:rFonts w:ascii="Times New Roman" w:hAnsi="Times New Roman"/>
          <w:sz w:val="24"/>
          <w:szCs w:val="24"/>
        </w:rPr>
      </w:pPr>
    </w:p>
    <w:p w:rsidR="00E8623D" w:rsidRPr="00C8643B" w:rsidRDefault="00E8623D" w:rsidP="00E8623D">
      <w:pPr>
        <w:pStyle w:val="a3"/>
        <w:rPr>
          <w:rFonts w:ascii="Times New Roman" w:hAnsi="Times New Roman"/>
          <w:sz w:val="24"/>
          <w:szCs w:val="24"/>
        </w:rPr>
      </w:pPr>
    </w:p>
    <w:p w:rsidR="00E8623D" w:rsidRPr="00C8643B" w:rsidRDefault="00E8623D" w:rsidP="00E8623D">
      <w:pPr>
        <w:pStyle w:val="a3"/>
        <w:rPr>
          <w:rFonts w:ascii="Times New Roman" w:hAnsi="Times New Roman"/>
          <w:sz w:val="24"/>
          <w:szCs w:val="24"/>
        </w:rPr>
      </w:pPr>
      <w:r w:rsidRPr="00C8643B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C8643B">
        <w:rPr>
          <w:rFonts w:ascii="Times New Roman" w:hAnsi="Times New Roman"/>
          <w:sz w:val="24"/>
          <w:szCs w:val="24"/>
        </w:rPr>
        <w:t>Купцовского</w:t>
      </w:r>
      <w:proofErr w:type="gramEnd"/>
      <w:r w:rsidRPr="00C8643B">
        <w:rPr>
          <w:rFonts w:ascii="Times New Roman" w:hAnsi="Times New Roman"/>
          <w:sz w:val="24"/>
          <w:szCs w:val="24"/>
        </w:rPr>
        <w:t xml:space="preserve">                                                                В.А.Вдовин </w:t>
      </w:r>
    </w:p>
    <w:p w:rsidR="00E8623D" w:rsidRPr="00C8643B" w:rsidRDefault="00E8623D" w:rsidP="00E8623D">
      <w:pPr>
        <w:pStyle w:val="a3"/>
        <w:rPr>
          <w:rFonts w:ascii="Times New Roman" w:hAnsi="Times New Roman"/>
          <w:sz w:val="24"/>
          <w:szCs w:val="24"/>
        </w:rPr>
      </w:pPr>
      <w:r w:rsidRPr="00C8643B">
        <w:rPr>
          <w:rFonts w:ascii="Times New Roman" w:hAnsi="Times New Roman"/>
          <w:sz w:val="24"/>
          <w:szCs w:val="24"/>
        </w:rPr>
        <w:t>сельского поселения</w:t>
      </w:r>
    </w:p>
    <w:p w:rsidR="00E8623D" w:rsidRDefault="00E8623D" w:rsidP="00E8623D">
      <w:pPr>
        <w:pStyle w:val="a3"/>
        <w:rPr>
          <w:rFonts w:ascii="Times New Roman" w:hAnsi="Times New Roman"/>
          <w:sz w:val="28"/>
          <w:szCs w:val="28"/>
        </w:rPr>
      </w:pPr>
    </w:p>
    <w:p w:rsidR="00E8623D" w:rsidRDefault="00E8623D" w:rsidP="00E8623D">
      <w:pPr>
        <w:pStyle w:val="a3"/>
        <w:rPr>
          <w:rFonts w:ascii="Times New Roman" w:hAnsi="Times New Roman"/>
          <w:sz w:val="28"/>
          <w:szCs w:val="28"/>
        </w:rPr>
      </w:pPr>
    </w:p>
    <w:p w:rsidR="00E8623D" w:rsidRDefault="00E8623D" w:rsidP="00E8623D">
      <w:pPr>
        <w:pStyle w:val="a3"/>
        <w:rPr>
          <w:rFonts w:ascii="Times New Roman" w:hAnsi="Times New Roman"/>
          <w:sz w:val="28"/>
          <w:szCs w:val="28"/>
        </w:rPr>
      </w:pPr>
    </w:p>
    <w:p w:rsidR="00E8623D" w:rsidRDefault="00E8623D" w:rsidP="00E8623D">
      <w:pPr>
        <w:pStyle w:val="a3"/>
        <w:rPr>
          <w:rFonts w:ascii="Times New Roman" w:hAnsi="Times New Roman"/>
          <w:sz w:val="28"/>
          <w:szCs w:val="28"/>
        </w:rPr>
      </w:pPr>
    </w:p>
    <w:p w:rsidR="00E8623D" w:rsidRDefault="00E8623D" w:rsidP="00E8623D">
      <w:pPr>
        <w:pStyle w:val="a3"/>
        <w:rPr>
          <w:rFonts w:ascii="Times New Roman" w:hAnsi="Times New Roman"/>
          <w:sz w:val="28"/>
          <w:szCs w:val="28"/>
        </w:rPr>
      </w:pPr>
    </w:p>
    <w:p w:rsidR="00E8623D" w:rsidRDefault="00E8623D" w:rsidP="00E8623D">
      <w:pPr>
        <w:pStyle w:val="a3"/>
        <w:rPr>
          <w:rFonts w:ascii="Times New Roman" w:hAnsi="Times New Roman"/>
          <w:sz w:val="28"/>
          <w:szCs w:val="28"/>
        </w:rPr>
      </w:pPr>
    </w:p>
    <w:p w:rsidR="00E8623D" w:rsidRDefault="00E8623D" w:rsidP="00E8623D">
      <w:pPr>
        <w:pStyle w:val="a3"/>
        <w:rPr>
          <w:rFonts w:ascii="Times New Roman" w:hAnsi="Times New Roman"/>
          <w:sz w:val="28"/>
          <w:szCs w:val="28"/>
        </w:rPr>
      </w:pPr>
    </w:p>
    <w:p w:rsidR="00E8623D" w:rsidRPr="00823009" w:rsidRDefault="00E8623D" w:rsidP="00E8623D">
      <w:pPr>
        <w:pStyle w:val="a3"/>
        <w:rPr>
          <w:rFonts w:ascii="Times New Roman" w:hAnsi="Times New Roman"/>
          <w:sz w:val="28"/>
          <w:szCs w:val="28"/>
        </w:rPr>
      </w:pPr>
    </w:p>
    <w:p w:rsidR="00E8623D" w:rsidRPr="00AA3401" w:rsidRDefault="00E8623D" w:rsidP="00E8623D">
      <w:pPr>
        <w:pStyle w:val="a3"/>
        <w:jc w:val="right"/>
      </w:pPr>
    </w:p>
    <w:p w:rsidR="00E8623D" w:rsidRPr="00BF53EF" w:rsidRDefault="00E8623D" w:rsidP="00E8623D">
      <w:pPr>
        <w:pStyle w:val="a3"/>
        <w:jc w:val="right"/>
      </w:pPr>
      <w:r w:rsidRPr="00BF53EF">
        <w:t xml:space="preserve">Утвержден </w:t>
      </w:r>
    </w:p>
    <w:p w:rsidR="00E8623D" w:rsidRPr="00BF53EF" w:rsidRDefault="00E8623D" w:rsidP="00E8623D">
      <w:pPr>
        <w:pStyle w:val="a3"/>
        <w:jc w:val="right"/>
      </w:pPr>
      <w:r w:rsidRPr="00BF53EF">
        <w:t xml:space="preserve">постановлением главы </w:t>
      </w:r>
    </w:p>
    <w:p w:rsidR="00E8623D" w:rsidRPr="00BF53EF" w:rsidRDefault="00E8623D" w:rsidP="00E8623D">
      <w:pPr>
        <w:pStyle w:val="a3"/>
        <w:jc w:val="right"/>
      </w:pPr>
      <w:r w:rsidRPr="00BF53EF">
        <w:t xml:space="preserve">                                                                               Купцовского сельского поселения</w:t>
      </w:r>
    </w:p>
    <w:p w:rsidR="00E8623D" w:rsidRPr="00BF53EF" w:rsidRDefault="00E8623D" w:rsidP="00E8623D">
      <w:pPr>
        <w:pStyle w:val="a3"/>
        <w:jc w:val="right"/>
        <w:rPr>
          <w:b/>
        </w:rPr>
      </w:pPr>
      <w:r>
        <w:t>от 25.03.2015</w:t>
      </w:r>
      <w:r w:rsidRPr="00BF53EF">
        <w:t xml:space="preserve"> г. № </w:t>
      </w:r>
      <w:r>
        <w:t>36</w:t>
      </w:r>
    </w:p>
    <w:p w:rsidR="00E8623D" w:rsidRPr="00BF53EF" w:rsidRDefault="00A16BA8" w:rsidP="00E8623D">
      <w:pPr>
        <w:widowControl w:val="0"/>
        <w:rPr>
          <w:b/>
        </w:rPr>
      </w:pPr>
      <w:r w:rsidRPr="00A16BA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(в редакции постановления от 23.11.2015 №160)</w:t>
      </w:r>
    </w:p>
    <w:p w:rsidR="00E8623D" w:rsidRPr="00BF53EF" w:rsidRDefault="00E8623D" w:rsidP="00E8623D">
      <w:pPr>
        <w:widowControl w:val="0"/>
        <w:jc w:val="center"/>
        <w:rPr>
          <w:b/>
        </w:rPr>
      </w:pPr>
    </w:p>
    <w:p w:rsidR="00E8623D" w:rsidRPr="00221233" w:rsidRDefault="00E8623D" w:rsidP="00E862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1233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E8623D" w:rsidRPr="00221233" w:rsidRDefault="00E8623D" w:rsidP="00E862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1233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E8623D" w:rsidRPr="00F9201A" w:rsidRDefault="00E8623D" w:rsidP="00E8623D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E8623D" w:rsidRPr="00221233" w:rsidRDefault="00E8623D" w:rsidP="00E862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1233">
        <w:rPr>
          <w:rFonts w:ascii="Times New Roman" w:hAnsi="Times New Roman"/>
          <w:b/>
          <w:sz w:val="24"/>
          <w:szCs w:val="24"/>
        </w:rPr>
        <w:t xml:space="preserve">«Предоставление информации о времени и месте </w:t>
      </w:r>
      <w:proofErr w:type="gramStart"/>
      <w:r w:rsidRPr="00221233">
        <w:rPr>
          <w:rFonts w:ascii="Times New Roman" w:hAnsi="Times New Roman"/>
          <w:b/>
          <w:sz w:val="24"/>
          <w:szCs w:val="24"/>
        </w:rPr>
        <w:t>театральных</w:t>
      </w:r>
      <w:proofErr w:type="gramEnd"/>
    </w:p>
    <w:p w:rsidR="00E8623D" w:rsidRPr="00221233" w:rsidRDefault="00E8623D" w:rsidP="00E862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1233">
        <w:rPr>
          <w:rFonts w:ascii="Times New Roman" w:hAnsi="Times New Roman"/>
          <w:b/>
          <w:sz w:val="24"/>
          <w:szCs w:val="24"/>
        </w:rPr>
        <w:t>представлений, концертов, киносеансов, анонсы данных мероприятий»</w:t>
      </w:r>
    </w:p>
    <w:p w:rsidR="00E8623D" w:rsidRPr="00F9201A" w:rsidRDefault="00E8623D" w:rsidP="00E8623D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E8623D" w:rsidRDefault="00E8623D" w:rsidP="00E8623D">
      <w:pPr>
        <w:pStyle w:val="a5"/>
        <w:spacing w:beforeAutospacing="0" w:afterAutospacing="0"/>
        <w:jc w:val="center"/>
      </w:pPr>
      <w:r>
        <w:rPr>
          <w:b/>
          <w:bCs/>
        </w:rPr>
        <w:t>1. Общие положения</w:t>
      </w:r>
    </w:p>
    <w:p w:rsidR="00E8623D" w:rsidRDefault="00E8623D" w:rsidP="00E8623D">
      <w:pPr>
        <w:pStyle w:val="a5"/>
        <w:spacing w:beforeAutospacing="0" w:afterAutospacing="0"/>
      </w:pPr>
      <w:r>
        <w:t>          1.1</w:t>
      </w:r>
      <w:r>
        <w:rPr>
          <w:b/>
          <w:bCs/>
        </w:rPr>
        <w:t>. </w:t>
      </w:r>
      <w:r>
        <w:t xml:space="preserve">Наименование муниципальной услуги </w:t>
      </w:r>
      <w:r>
        <w:rPr>
          <w:b/>
          <w:bCs/>
        </w:rPr>
        <w:t xml:space="preserve">- </w:t>
      </w:r>
      <w:r>
        <w:t>«Предоставление информации о времени и месте театральных представлений, концертов, киносеансов анонсы данных мероприятий» (далее - муниципальная услуга), определяет сроки и последовательность действий должностных лиц уполномоченного органа при осуществлении полномочий по оказанию муниципальной услуги.  </w:t>
      </w:r>
    </w:p>
    <w:p w:rsidR="00E8623D" w:rsidRDefault="00E8623D" w:rsidP="00E8623D">
      <w:pPr>
        <w:pStyle w:val="a5"/>
        <w:spacing w:beforeAutospacing="0" w:afterAutospacing="0"/>
      </w:pPr>
      <w:r>
        <w:t xml:space="preserve">1.2. Предоставление муниципальной услуги осуществляет МКУК «Центр досуга и библиотечного обслуживания» Купцовского сельского поселения (далее МКУК «ЦД и БО»). Ответственными исполнителями муниципальной услуги являются должностные лица Купцовского СДК, Новониколаевского СК, </w:t>
      </w:r>
      <w:proofErr w:type="spellStart"/>
      <w:r>
        <w:t>Авиловского</w:t>
      </w:r>
      <w:proofErr w:type="spellEnd"/>
      <w:r>
        <w:t xml:space="preserve"> СК входящие в состав МКУК «ЦД и БО» Купцовского сельского поселения.  </w:t>
      </w:r>
    </w:p>
    <w:p w:rsidR="00E8623D" w:rsidRDefault="00E8623D" w:rsidP="00E8623D">
      <w:pPr>
        <w:pStyle w:val="a5"/>
        <w:spacing w:beforeAutospacing="0" w:afterAutospacing="0"/>
      </w:pPr>
      <w:r>
        <w:t xml:space="preserve">1.3. 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  <w:r>
        <w:rPr>
          <w:i/>
          <w:iCs/>
        </w:rPr>
        <w:t>  </w:t>
      </w:r>
    </w:p>
    <w:p w:rsidR="00E8623D" w:rsidRDefault="00E8623D" w:rsidP="00E8623D">
      <w:pPr>
        <w:pStyle w:val="a5"/>
        <w:spacing w:beforeAutospacing="0" w:afterAutospacing="0"/>
      </w:pPr>
      <w:r>
        <w:t>- Федеральным законом от 06.10.2003 N 131-ФЗ «Об общих принципах организации местного самоуправления в Российской Федерации»; </w:t>
      </w:r>
    </w:p>
    <w:p w:rsidR="00E8623D" w:rsidRDefault="00E8623D" w:rsidP="00E8623D">
      <w:pPr>
        <w:pStyle w:val="a5"/>
        <w:spacing w:beforeAutospacing="0" w:afterAutospacing="0"/>
      </w:pPr>
      <w:r>
        <w:t>- Федеральным законом от 27.07.2010г.№ 210-ФЗ «Об организации предоставления государственных и муниципальных услуг»;  </w:t>
      </w:r>
    </w:p>
    <w:p w:rsidR="00E8623D" w:rsidRDefault="00E8623D" w:rsidP="00E8623D">
      <w:pPr>
        <w:pStyle w:val="a5"/>
        <w:spacing w:beforeAutospacing="0" w:afterAutospacing="0"/>
      </w:pPr>
      <w:r>
        <w:t>- Федеральным законом от 23.06.1999, № 115-ФЗ (ред</w:t>
      </w:r>
      <w:proofErr w:type="gramStart"/>
      <w:r>
        <w:t>.о</w:t>
      </w:r>
      <w:proofErr w:type="gramEnd"/>
      <w:r>
        <w:t>т 22.08.2004г) «О внесении изменений и дополнений в Закон Российской Федерации «Основы законодательства Российской Федерации о культуре»;  </w:t>
      </w:r>
    </w:p>
    <w:p w:rsidR="00E8623D" w:rsidRDefault="00E8623D" w:rsidP="00E8623D">
      <w:pPr>
        <w:pStyle w:val="a5"/>
        <w:spacing w:beforeAutospacing="0" w:afterAutospacing="0"/>
      </w:pPr>
      <w:r>
        <w:t>- Законом Волгоградской области от 14.07.2008г. №1737 -ОД (ред. от 09.11.2009г.) « О культуре и искусстве в Волгоградской области»;  </w:t>
      </w:r>
    </w:p>
    <w:p w:rsidR="00E8623D" w:rsidRDefault="00E8623D" w:rsidP="00E8623D">
      <w:pPr>
        <w:pStyle w:val="a5"/>
        <w:spacing w:beforeAutospacing="0" w:afterAutospacing="0"/>
      </w:pPr>
      <w:r>
        <w:t>- Постановлением Главы Купцовского сельского поселения от 25.03.2015г. №36 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концертов, киносеансов, анонсы данных мероприятий». </w:t>
      </w:r>
    </w:p>
    <w:p w:rsidR="00E8623D" w:rsidRDefault="00E8623D" w:rsidP="00E8623D">
      <w:pPr>
        <w:pStyle w:val="a5"/>
        <w:spacing w:beforeAutospacing="0" w:afterAutospacing="0"/>
      </w:pPr>
      <w:r>
        <w:t>1.4. Получателями муниципальной услуги (далее – заявители) являются:  </w:t>
      </w:r>
    </w:p>
    <w:p w:rsidR="00E8623D" w:rsidRDefault="00E8623D" w:rsidP="00E8623D">
      <w:pPr>
        <w:pStyle w:val="a5"/>
        <w:spacing w:beforeAutospacing="0" w:afterAutospacing="0"/>
      </w:pPr>
      <w:proofErr w:type="gramStart"/>
      <w:r>
        <w:t>- физические лица, независимо от пола, возраста, национальности, образования, социального положения, политических убеждений, отношения к религии;  </w:t>
      </w:r>
      <w:proofErr w:type="gramEnd"/>
    </w:p>
    <w:p w:rsidR="00E8623D" w:rsidRDefault="00E8623D" w:rsidP="00E8623D">
      <w:pPr>
        <w:pStyle w:val="a5"/>
        <w:spacing w:beforeAutospacing="0" w:afterAutospacing="0"/>
      </w:pPr>
      <w:r>
        <w:t> - юридические лица независимо от их формы собственности.   </w:t>
      </w:r>
    </w:p>
    <w:p w:rsidR="00E8623D" w:rsidRDefault="00E8623D" w:rsidP="00E8623D">
      <w:pPr>
        <w:pStyle w:val="a5"/>
        <w:spacing w:beforeAutospacing="0" w:afterAutospacing="0"/>
      </w:pPr>
      <w:r>
        <w:lastRenderedPageBreak/>
        <w:t>1.5. Порядок информирования о правилах предоставления муниципальной услуги  </w:t>
      </w:r>
    </w:p>
    <w:p w:rsidR="00E8623D" w:rsidRDefault="00E8623D" w:rsidP="00E8623D">
      <w:pPr>
        <w:pStyle w:val="a5"/>
        <w:spacing w:beforeAutospacing="0" w:afterAutospacing="0"/>
      </w:pPr>
      <w:r>
        <w:t xml:space="preserve">1.5.1. Информация о местонахождении: МКУК «ЦД и БО» с. </w:t>
      </w:r>
      <w:proofErr w:type="spellStart"/>
      <w:r>
        <w:t>Купцово</w:t>
      </w:r>
      <w:proofErr w:type="spellEnd"/>
      <w:r>
        <w:t>:  </w:t>
      </w:r>
    </w:p>
    <w:p w:rsidR="00E8623D" w:rsidRDefault="00E8623D" w:rsidP="00E8623D">
      <w:pPr>
        <w:pStyle w:val="a5"/>
        <w:spacing w:beforeAutospacing="0" w:afterAutospacing="0"/>
      </w:pPr>
      <w:r>
        <w:t xml:space="preserve">Адрес: 403812, Волгоградская область, Котовский район, с. </w:t>
      </w:r>
      <w:proofErr w:type="spellStart"/>
      <w:r>
        <w:t>Купцово</w:t>
      </w:r>
      <w:proofErr w:type="spellEnd"/>
      <w:r>
        <w:t>, ул. Ленина 41  </w:t>
      </w:r>
    </w:p>
    <w:p w:rsidR="00E8623D" w:rsidRDefault="00E8623D" w:rsidP="00E8623D">
      <w:pPr>
        <w:pStyle w:val="a5"/>
        <w:spacing w:beforeAutospacing="0" w:afterAutospacing="0"/>
      </w:pPr>
      <w:r>
        <w:t>СДК, телефон: 8(84455)7-43-21  </w:t>
      </w:r>
    </w:p>
    <w:p w:rsidR="00E8623D" w:rsidRDefault="00E8623D" w:rsidP="00E8623D">
      <w:pPr>
        <w:pStyle w:val="a5"/>
        <w:spacing w:beforeAutospacing="0" w:afterAutospacing="0"/>
      </w:pPr>
      <w:r>
        <w:t xml:space="preserve">График работы: вторник - пятница с 9:00 до 16:00, суббота – с 9:00 до 12:00, </w:t>
      </w:r>
    </w:p>
    <w:p w:rsidR="00E8623D" w:rsidRDefault="00E8623D" w:rsidP="00E8623D">
      <w:pPr>
        <w:pStyle w:val="a5"/>
        <w:spacing w:beforeAutospacing="0" w:afterAutospacing="0"/>
      </w:pPr>
      <w:r>
        <w:t xml:space="preserve"> обед с  13:00 до 14:00;</w:t>
      </w:r>
    </w:p>
    <w:p w:rsidR="00E8623D" w:rsidRDefault="00E8623D" w:rsidP="00E8623D">
      <w:pPr>
        <w:pStyle w:val="a5"/>
        <w:spacing w:beforeAutospacing="0" w:afterAutospacing="0"/>
      </w:pPr>
      <w:r>
        <w:t>Воскресенье, понедельник – выходной. </w:t>
      </w:r>
    </w:p>
    <w:p w:rsidR="00E8623D" w:rsidRDefault="00E8623D" w:rsidP="00E8623D">
      <w:pPr>
        <w:pStyle w:val="a5"/>
        <w:spacing w:beforeAutospacing="0" w:afterAutospacing="0"/>
      </w:pPr>
      <w:r>
        <w:t xml:space="preserve">Адрес: 403815, Волгоградская область, Котовский район, с. </w:t>
      </w:r>
      <w:proofErr w:type="spellStart"/>
      <w:r>
        <w:t>Авилово</w:t>
      </w:r>
      <w:proofErr w:type="spellEnd"/>
      <w:r>
        <w:t>, ул. Центральная 11 СК.</w:t>
      </w:r>
    </w:p>
    <w:p w:rsidR="00E8623D" w:rsidRDefault="00E8623D" w:rsidP="00E8623D">
      <w:pPr>
        <w:pStyle w:val="a5"/>
        <w:spacing w:beforeAutospacing="0" w:afterAutospacing="0"/>
      </w:pPr>
      <w:r>
        <w:t>График работы: вторник – пятница с 15:00 до 19:00; суббота с 20:00 до 23:00, выходной – понедельник, воскресенье.  </w:t>
      </w:r>
    </w:p>
    <w:p w:rsidR="00E8623D" w:rsidRDefault="00E8623D" w:rsidP="00E8623D">
      <w:pPr>
        <w:pStyle w:val="a5"/>
        <w:spacing w:beforeAutospacing="0" w:afterAutospacing="0"/>
      </w:pPr>
      <w:r>
        <w:t xml:space="preserve">Адрес:403815, Волгоградская область, Котовский район, </w:t>
      </w:r>
      <w:proofErr w:type="gramStart"/>
      <w:r>
        <w:t>с</w:t>
      </w:r>
      <w:proofErr w:type="gramEnd"/>
      <w:r>
        <w:t xml:space="preserve">. Новониколаевка, ул. Школьная 17 СК. </w:t>
      </w:r>
    </w:p>
    <w:p w:rsidR="00E8623D" w:rsidRDefault="00E8623D" w:rsidP="00E8623D">
      <w:pPr>
        <w:pStyle w:val="a5"/>
        <w:spacing w:beforeAutospacing="0" w:afterAutospacing="0"/>
      </w:pPr>
      <w:r>
        <w:t>График работы: вторник-пятница с 15:00 до 18:00; суббота с 20:00 до 23:00,выходной-воскресенье, понедельник. </w:t>
      </w:r>
    </w:p>
    <w:p w:rsidR="00E8623D" w:rsidRDefault="00E8623D" w:rsidP="00E8623D">
      <w:pPr>
        <w:pStyle w:val="a5"/>
        <w:jc w:val="both"/>
      </w:pPr>
      <w:r>
        <w:t xml:space="preserve">1.5.2. Административный регламент размещается на официальном сайте администрации Купцовского сельского поселения Котовского муниципального района Волгоградской области -: </w:t>
      </w:r>
      <w:r>
        <w:rPr>
          <w:u w:val="single"/>
        </w:rPr>
        <w:t>http://</w:t>
      </w:r>
      <w:proofErr w:type="spellStart"/>
      <w:r>
        <w:rPr>
          <w:u w:val="single"/>
          <w:lang w:val="en-US"/>
        </w:rPr>
        <w:t>kupcovo</w:t>
      </w:r>
      <w:proofErr w:type="spellEnd"/>
      <w:r>
        <w:rPr>
          <w:u w:val="single"/>
        </w:rPr>
        <w:t>.</w:t>
      </w:r>
      <w:proofErr w:type="spellStart"/>
      <w:r>
        <w:rPr>
          <w:u w:val="single"/>
        </w:rPr>
        <w:t>admkotovo.ru</w:t>
      </w:r>
      <w:proofErr w:type="spellEnd"/>
      <w:r>
        <w:t xml:space="preserve"> (далее - официальный сайт);  </w:t>
      </w:r>
    </w:p>
    <w:p w:rsidR="00E8623D" w:rsidRDefault="00E8623D" w:rsidP="00E8623D">
      <w:pPr>
        <w:pStyle w:val="a5"/>
        <w:spacing w:beforeAutospacing="0" w:afterAutospacing="0"/>
      </w:pPr>
      <w:r>
        <w:t>1.5..3. Порядок получения информации заявителями по вопросам предоставления муниципальной услуги:  </w:t>
      </w:r>
    </w:p>
    <w:p w:rsidR="00E8623D" w:rsidRDefault="00E8623D" w:rsidP="00E8623D">
      <w:pPr>
        <w:pStyle w:val="a5"/>
        <w:spacing w:beforeAutospacing="0" w:afterAutospacing="0"/>
      </w:pPr>
      <w:r>
        <w:t>   Должностные лица МКУК «ЦД и БО», ответственные за предоставление  муниципальной услуги, осуществляют информирование по следующим направлениям:   </w:t>
      </w:r>
    </w:p>
    <w:p w:rsidR="00E8623D" w:rsidRDefault="00E8623D" w:rsidP="00E8623D">
      <w:pPr>
        <w:pStyle w:val="a5"/>
        <w:spacing w:beforeAutospacing="0" w:afterAutospacing="0"/>
      </w:pPr>
      <w:r>
        <w:t xml:space="preserve">- о местонахождении и графике работы Купцовского СДК, </w:t>
      </w:r>
      <w:proofErr w:type="spellStart"/>
      <w:r>
        <w:t>Авиловского</w:t>
      </w:r>
      <w:proofErr w:type="spellEnd"/>
      <w:r>
        <w:t xml:space="preserve"> СК, Новониколаевского  СК.  </w:t>
      </w:r>
    </w:p>
    <w:p w:rsidR="00E8623D" w:rsidRDefault="00E8623D" w:rsidP="00E8623D">
      <w:pPr>
        <w:pStyle w:val="a5"/>
        <w:spacing w:beforeAutospacing="0" w:afterAutospacing="0"/>
      </w:pPr>
      <w:r>
        <w:t xml:space="preserve">- о справочных телефонах </w:t>
      </w:r>
      <w:proofErr w:type="gramStart"/>
      <w:r>
        <w:t>Купцовского</w:t>
      </w:r>
      <w:proofErr w:type="gramEnd"/>
      <w:r>
        <w:t xml:space="preserve"> СДК;    </w:t>
      </w:r>
    </w:p>
    <w:p w:rsidR="00E8623D" w:rsidRDefault="00E8623D" w:rsidP="00E8623D">
      <w:pPr>
        <w:pStyle w:val="a5"/>
        <w:spacing w:beforeAutospacing="0" w:afterAutospacing="0"/>
      </w:pPr>
      <w:r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  </w:t>
      </w:r>
    </w:p>
    <w:p w:rsidR="00E8623D" w:rsidRDefault="00E8623D" w:rsidP="00E8623D">
      <w:pPr>
        <w:pStyle w:val="a5"/>
        <w:spacing w:beforeAutospacing="0" w:afterAutospacing="0"/>
      </w:pPr>
      <w:r>
        <w:t>- о порядке, форме и месте размещения информации по предоставлению муниципальной услуги  </w:t>
      </w:r>
    </w:p>
    <w:p w:rsidR="00E8623D" w:rsidRDefault="00E8623D" w:rsidP="00E8623D">
      <w:pPr>
        <w:pStyle w:val="a5"/>
        <w:spacing w:beforeAutospacing="0" w:afterAutospacing="0"/>
      </w:pPr>
      <w:r>
        <w:t>Основными требованиями к консультации заявителей являются:  </w:t>
      </w:r>
    </w:p>
    <w:p w:rsidR="00E8623D" w:rsidRDefault="00E8623D" w:rsidP="00E8623D">
      <w:pPr>
        <w:pStyle w:val="a5"/>
        <w:spacing w:beforeAutospacing="0" w:afterAutospacing="0"/>
      </w:pPr>
      <w:r>
        <w:t>- актуальность  </w:t>
      </w:r>
    </w:p>
    <w:p w:rsidR="00E8623D" w:rsidRDefault="00E8623D" w:rsidP="00E8623D">
      <w:pPr>
        <w:pStyle w:val="a5"/>
        <w:spacing w:beforeAutospacing="0" w:afterAutospacing="0"/>
      </w:pPr>
      <w:r>
        <w:t>- своевременность;  </w:t>
      </w:r>
    </w:p>
    <w:p w:rsidR="00E8623D" w:rsidRDefault="00E8623D" w:rsidP="00E8623D">
      <w:pPr>
        <w:pStyle w:val="a5"/>
        <w:spacing w:beforeAutospacing="0" w:afterAutospacing="0"/>
      </w:pPr>
      <w:r>
        <w:t>- четкость в изложении материала;  </w:t>
      </w:r>
    </w:p>
    <w:p w:rsidR="00E8623D" w:rsidRDefault="00E8623D" w:rsidP="00E8623D">
      <w:pPr>
        <w:pStyle w:val="a5"/>
        <w:spacing w:beforeAutospacing="0" w:afterAutospacing="0"/>
      </w:pPr>
      <w:r>
        <w:t>- полнота консультирования;  </w:t>
      </w:r>
    </w:p>
    <w:p w:rsidR="00E8623D" w:rsidRDefault="00E8623D" w:rsidP="00E8623D">
      <w:pPr>
        <w:pStyle w:val="a5"/>
        <w:spacing w:beforeAutospacing="0" w:afterAutospacing="0"/>
      </w:pPr>
      <w:r>
        <w:t>- наглядность форм подачи материала;  </w:t>
      </w:r>
    </w:p>
    <w:p w:rsidR="00E8623D" w:rsidRDefault="00E8623D" w:rsidP="00E8623D">
      <w:pPr>
        <w:pStyle w:val="a5"/>
        <w:spacing w:beforeAutospacing="0" w:afterAutospacing="0"/>
      </w:pPr>
      <w:r>
        <w:t>- удобство и доступность.  </w:t>
      </w:r>
    </w:p>
    <w:p w:rsidR="00E8623D" w:rsidRDefault="00E8623D" w:rsidP="00E8623D">
      <w:pPr>
        <w:pStyle w:val="a5"/>
        <w:spacing w:beforeAutospacing="0" w:afterAutospacing="0"/>
      </w:pPr>
      <w:r>
        <w:t>Время получения ответа при индивидуальном устном консультировании не должно превышать 15 минут.  </w:t>
      </w:r>
    </w:p>
    <w:p w:rsidR="00E8623D" w:rsidRDefault="00E8623D" w:rsidP="00E8623D">
      <w:pPr>
        <w:pStyle w:val="a5"/>
        <w:spacing w:beforeAutospacing="0" w:afterAutospacing="0"/>
      </w:pPr>
      <w:r>
        <w:t>1.5.4. Информирование заявителей о предоставлении муниципальной услуги осуществляется в форме:  </w:t>
      </w:r>
    </w:p>
    <w:p w:rsidR="00E8623D" w:rsidRDefault="00E8623D" w:rsidP="00E8623D">
      <w:pPr>
        <w:pStyle w:val="a5"/>
        <w:spacing w:beforeAutospacing="0" w:afterAutospacing="0"/>
      </w:pPr>
      <w:r>
        <w:lastRenderedPageBreak/>
        <w:t>- непосредственного обращения заявителей (при личном обращении или по телефону) к должностным лицам МКУК «ЦД и БО», ответственным за консультацию и рассмотрение заявлений. Образец заявления в приложении №2 данного регламента.</w:t>
      </w:r>
      <w:r>
        <w:rPr>
          <w:color w:val="FF0000"/>
        </w:rPr>
        <w:t>  </w:t>
      </w:r>
    </w:p>
    <w:p w:rsidR="00E8623D" w:rsidRDefault="00E8623D" w:rsidP="00E8623D">
      <w:pPr>
        <w:pStyle w:val="a5"/>
        <w:spacing w:beforeAutospacing="0" w:afterAutospacing="0"/>
      </w:pPr>
      <w:r>
        <w:t>- информационных материалов, которые размещаются на информационном стенде, размещенном в здании СДК;  </w:t>
      </w:r>
    </w:p>
    <w:p w:rsidR="00E8623D" w:rsidRDefault="00E8623D" w:rsidP="00E8623D">
      <w:pPr>
        <w:pStyle w:val="a5"/>
        <w:spacing w:beforeAutospacing="0" w:afterAutospacing="0"/>
      </w:pPr>
      <w:r>
        <w:t>1.5.5. Требования к форме и характеру взаимодействия должностных лиц МКУК «ЦД и БО» с заявителями:  </w:t>
      </w:r>
    </w:p>
    <w:p w:rsidR="00E8623D" w:rsidRDefault="00E8623D" w:rsidP="00E8623D">
      <w:pPr>
        <w:pStyle w:val="a5"/>
        <w:spacing w:beforeAutospacing="0" w:afterAutospacing="0"/>
      </w:pPr>
      <w:r>
        <w:t>- при ответе на телефонные звонки должностное лицо МКУК «ЦД и БО» представляется, назвав свою фамилию, имя, отчество, должность, наименование структурного подразделения,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  </w:t>
      </w:r>
    </w:p>
    <w:p w:rsidR="00E8623D" w:rsidRDefault="00E8623D" w:rsidP="00E8623D">
      <w:pPr>
        <w:pStyle w:val="a5"/>
        <w:spacing w:beforeAutospacing="0" w:afterAutospacing="0"/>
      </w:pPr>
      <w:r>
        <w:t>- при личном обращении заявителей должностное лицо  МКУК ЦД и БО должно представиться, указать фамилию, имя, отчество, сообщить занимаемую должность, самостоятельно дать ответ на заданный заявителем вопрос;  </w:t>
      </w:r>
    </w:p>
    <w:p w:rsidR="00E8623D" w:rsidRDefault="00E8623D" w:rsidP="00E8623D">
      <w:pPr>
        <w:pStyle w:val="a5"/>
        <w:spacing w:beforeAutospacing="0" w:afterAutospacing="0"/>
      </w:pPr>
      <w:r>
        <w:t>- в конце консультирования (по телефону или лично) должностное лицо МКУК «ЦД и БО», осуществляющее консультирование, должно кратко подвести итоги и перечислить меры, которые необходимо принять заявителю (кто именно, когда и что должен сделать);  </w:t>
      </w:r>
    </w:p>
    <w:p w:rsidR="00E8623D" w:rsidRDefault="00E8623D" w:rsidP="00E8623D">
      <w:pPr>
        <w:pStyle w:val="a5"/>
        <w:spacing w:beforeAutospacing="0" w:afterAutospacing="0"/>
      </w:pPr>
      <w:r>
        <w:t>- ответ на письменные заявления дается в простой, четкой и понятной форме с указанием фамилии и инициалов, номера телефона должностного лица, исполнившего ответ на заявление. Ответ на письменные заявления дается в срок, не превышающий 30 дней со дня регистрации заявлений.  </w:t>
      </w:r>
    </w:p>
    <w:p w:rsidR="00E8623D" w:rsidRDefault="00E8623D" w:rsidP="00E8623D">
      <w:pPr>
        <w:pStyle w:val="a5"/>
        <w:spacing w:beforeAutospacing="0" w:afterAutospacing="0"/>
      </w:pPr>
      <w:r>
        <w:t>2.1.6. На информационном стенде в здании СДК размещаются следующие информационные материалы:  </w:t>
      </w:r>
    </w:p>
    <w:p w:rsidR="00E8623D" w:rsidRDefault="00E8623D" w:rsidP="00E8623D">
      <w:pPr>
        <w:pStyle w:val="a5"/>
        <w:spacing w:beforeAutospacing="0" w:afterAutospacing="0"/>
      </w:pPr>
      <w:r>
        <w:t>-  сведения о перечне предоставляемых муниципальных услуг;  </w:t>
      </w:r>
    </w:p>
    <w:p w:rsidR="00E8623D" w:rsidRDefault="00E8623D" w:rsidP="00E8623D">
      <w:pPr>
        <w:pStyle w:val="a5"/>
        <w:spacing w:beforeAutospacing="0" w:afterAutospacing="0"/>
      </w:pPr>
      <w:r>
        <w:t>- порядок обжалования действий (бездействий) и решений, осуществляемых (принятых) в ходе предоставления муниципальной услуги;  </w:t>
      </w:r>
    </w:p>
    <w:p w:rsidR="00E8623D" w:rsidRDefault="00E8623D" w:rsidP="00E8623D">
      <w:pPr>
        <w:pStyle w:val="a5"/>
        <w:spacing w:beforeAutospacing="0" w:afterAutospacing="0"/>
      </w:pPr>
      <w:r>
        <w:t>- блок-схема, наглядно отображающая последовательность прохождения всех административных процедур (приложение № 1 к настоящему административному регламенту);  </w:t>
      </w:r>
    </w:p>
    <w:p w:rsidR="00E8623D" w:rsidRDefault="00E8623D" w:rsidP="00E8623D">
      <w:pPr>
        <w:pStyle w:val="a5"/>
        <w:spacing w:beforeAutospacing="0" w:afterAutospacing="0"/>
      </w:pPr>
      <w:r>
        <w:t>- перечень документов, которые заявитель должен предоставить для предоставления муниципальной услуги;  </w:t>
      </w:r>
    </w:p>
    <w:p w:rsidR="00E8623D" w:rsidRDefault="00E8623D" w:rsidP="00E8623D">
      <w:pPr>
        <w:pStyle w:val="a5"/>
        <w:spacing w:beforeAutospacing="0" w:afterAutospacing="0"/>
      </w:pPr>
      <w:r>
        <w:t>- образец заполнения документов (приложение № 2 к настоящему административному регламенту);  </w:t>
      </w:r>
    </w:p>
    <w:p w:rsidR="00E8623D" w:rsidRDefault="00E8623D" w:rsidP="00E8623D">
      <w:pPr>
        <w:pStyle w:val="a5"/>
        <w:spacing w:beforeAutospacing="0" w:afterAutospacing="0"/>
      </w:pPr>
      <w:r>
        <w:t>- адреса, номера телефона, график работы МКУК «ЦД и БО» Купцовского сельского поселения;  </w:t>
      </w:r>
    </w:p>
    <w:p w:rsidR="00E8623D" w:rsidRDefault="00E8623D" w:rsidP="00E8623D">
      <w:pPr>
        <w:pStyle w:val="a5"/>
        <w:spacing w:beforeAutospacing="0" w:afterAutospacing="0"/>
      </w:pPr>
      <w:r>
        <w:t>- перечень оснований для отказа в предоставлении муниципальной услуги;  </w:t>
      </w:r>
    </w:p>
    <w:p w:rsidR="00E8623D" w:rsidRDefault="00E8623D" w:rsidP="00E8623D">
      <w:pPr>
        <w:pStyle w:val="a5"/>
        <w:spacing w:beforeAutospacing="0" w:afterAutospacing="0"/>
      </w:pPr>
      <w:r>
        <w:t>- административный регламент;  </w:t>
      </w:r>
    </w:p>
    <w:p w:rsidR="00E8623D" w:rsidRDefault="00E8623D" w:rsidP="00E8623D">
      <w:pPr>
        <w:pStyle w:val="a5"/>
        <w:spacing w:beforeAutospacing="0" w:afterAutospacing="0"/>
      </w:pPr>
      <w:r>
        <w:t>- необходимая оперативная информация о предоставлении муниципальной услуги.  </w:t>
      </w:r>
    </w:p>
    <w:p w:rsidR="00E8623D" w:rsidRDefault="00E8623D" w:rsidP="00E8623D">
      <w:pPr>
        <w:pStyle w:val="a5"/>
        <w:spacing w:beforeAutospacing="0" w:afterAutospacing="0"/>
      </w:pPr>
      <w:r>
        <w:t>            При изменении условий и порядка предоставления муниципальной услуги, информация об изменениях должна быть выделена цветом и пометкой «ВАЖНО».  </w:t>
      </w:r>
    </w:p>
    <w:p w:rsidR="00E8623D" w:rsidRDefault="00E8623D" w:rsidP="00E8623D">
      <w:pPr>
        <w:pStyle w:val="a5"/>
        <w:spacing w:beforeAutospacing="0" w:afterAutospacing="0"/>
      </w:pPr>
      <w:r>
        <w:rPr>
          <w:b/>
          <w:bCs/>
        </w:rPr>
        <w:t xml:space="preserve">          </w:t>
      </w:r>
      <w:r>
        <w:t>Информационный стенд, содержит информацию о процедуре предоставления муниципальной функции, размещается при входе в помещение СДК Купцовского с/п.  </w:t>
      </w:r>
    </w:p>
    <w:p w:rsidR="00E8623D" w:rsidRDefault="00E8623D" w:rsidP="00E8623D">
      <w:pPr>
        <w:pStyle w:val="a5"/>
        <w:spacing w:beforeAutospacing="0" w:afterAutospacing="0"/>
      </w:pPr>
      <w:proofErr w:type="gramStart"/>
      <w:r>
        <w:lastRenderedPageBreak/>
        <w:t>Информационный стенд должен быть максимально заметен, хорошо просматриваемым и функциональным.           </w:t>
      </w:r>
      <w:proofErr w:type="gramEnd"/>
    </w:p>
    <w:p w:rsidR="00E8623D" w:rsidRDefault="00E8623D" w:rsidP="00E8623D">
      <w:pPr>
        <w:pStyle w:val="a5"/>
        <w:spacing w:beforeAutospacing="0" w:afterAutospacing="0"/>
      </w:pPr>
      <w:r>
        <w:t>Текст материалов, размещаемых на информационном стенде, должен быть напечатан удобным для чтения шрифтом, основные моменты и наиболее важные места выделены.  </w:t>
      </w:r>
    </w:p>
    <w:p w:rsidR="00E8623D" w:rsidRDefault="00E8623D" w:rsidP="00E8623D">
      <w:pPr>
        <w:pStyle w:val="a5"/>
        <w:spacing w:beforeAutospacing="0" w:afterAutospacing="0"/>
      </w:pPr>
      <w:r>
        <w:t> </w:t>
      </w:r>
    </w:p>
    <w:p w:rsidR="00E8623D" w:rsidRDefault="00E8623D" w:rsidP="00E8623D">
      <w:pPr>
        <w:pStyle w:val="a5"/>
        <w:spacing w:beforeAutospacing="0" w:afterAutospacing="0"/>
      </w:pPr>
      <w:r>
        <w:t> </w:t>
      </w:r>
    </w:p>
    <w:p w:rsidR="00E8623D" w:rsidRDefault="00E8623D" w:rsidP="00E8623D">
      <w:pPr>
        <w:pStyle w:val="a5"/>
        <w:spacing w:beforeAutospacing="0" w:afterAutospacing="0"/>
        <w:jc w:val="center"/>
      </w:pPr>
      <w:r>
        <w:rPr>
          <w:b/>
          <w:bCs/>
        </w:rPr>
        <w:t>2. Стандарт предоставления муниципальной услуги </w:t>
      </w:r>
    </w:p>
    <w:p w:rsidR="00E8623D" w:rsidRDefault="00E8623D" w:rsidP="00E8623D">
      <w:pPr>
        <w:pStyle w:val="a5"/>
        <w:spacing w:beforeAutospacing="0" w:afterAutospacing="0"/>
      </w:pPr>
      <w:r>
        <w:t> </w:t>
      </w:r>
    </w:p>
    <w:p w:rsidR="00E8623D" w:rsidRDefault="00E8623D" w:rsidP="00E8623D">
      <w:pPr>
        <w:pStyle w:val="a5"/>
        <w:spacing w:beforeAutospacing="0" w:afterAutospacing="0"/>
      </w:pPr>
      <w:r>
        <w:t>    2.1. Перечень документов, необходимых для предоставления муниципальной услуги  </w:t>
      </w:r>
    </w:p>
    <w:p w:rsidR="00E8623D" w:rsidRDefault="00E8623D" w:rsidP="00E8623D">
      <w:pPr>
        <w:pStyle w:val="a5"/>
        <w:spacing w:beforeAutospacing="0" w:afterAutospacing="0"/>
      </w:pPr>
      <w:r>
        <w:t>2.1.1.Документы и информация, которые заявитель должен представить самостоятельно:  </w:t>
      </w:r>
    </w:p>
    <w:p w:rsidR="00E8623D" w:rsidRDefault="00E8623D" w:rsidP="00E8623D">
      <w:pPr>
        <w:pStyle w:val="a5"/>
        <w:spacing w:beforeAutospacing="0" w:afterAutospacing="0"/>
      </w:pPr>
      <w:r>
        <w:t>- заявление по форме, указанной в приложении № 2 к настоящему административному регламенту.  </w:t>
      </w:r>
    </w:p>
    <w:p w:rsidR="00E8623D" w:rsidRDefault="00E8623D" w:rsidP="00E8623D">
      <w:pPr>
        <w:pStyle w:val="a5"/>
        <w:jc w:val="both"/>
      </w:pPr>
      <w:r>
        <w:t>- документ, удостоверяющий личность заявителя (заявителей), являющегося физическим лицом, либо личность представителя физического лица;   </w:t>
      </w:r>
    </w:p>
    <w:p w:rsidR="00E8623D" w:rsidRDefault="00E8623D" w:rsidP="00E8623D">
      <w:pPr>
        <w:pStyle w:val="a5"/>
        <w:jc w:val="both"/>
      </w:pPr>
      <w:r>
        <w:t>- документ, удостоверяющий права (полномочия) представителя физического лица, если с заявлением обращается представитель заявителя (заявителей)   </w:t>
      </w:r>
    </w:p>
    <w:p w:rsidR="00E8623D" w:rsidRDefault="00E8623D" w:rsidP="00E8623D">
      <w:pPr>
        <w:pStyle w:val="a5"/>
        <w:jc w:val="both"/>
      </w:pPr>
      <w:r>
        <w:t> </w:t>
      </w:r>
    </w:p>
    <w:p w:rsidR="00E8623D" w:rsidRDefault="00E8623D" w:rsidP="00E8623D">
      <w:pPr>
        <w:pStyle w:val="a5"/>
        <w:jc w:val="both"/>
      </w:pPr>
      <w: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 </w:t>
      </w:r>
    </w:p>
    <w:p w:rsidR="00E8623D" w:rsidRDefault="00E8623D" w:rsidP="00E8623D">
      <w:pPr>
        <w:pStyle w:val="a5"/>
        <w:jc w:val="both"/>
      </w:pPr>
      <w:r>
        <w:t>- копия свидетельства о государственной регистрации юридического лица (в случае если заявление (запрос) о предоставлении информации об объектах учёта подаётся от имени юридического лица). </w:t>
      </w:r>
    </w:p>
    <w:p w:rsidR="00E8623D" w:rsidRDefault="00E8623D" w:rsidP="00E8623D">
      <w:pPr>
        <w:pStyle w:val="a5"/>
        <w:spacing w:beforeAutospacing="0" w:afterAutospacing="0"/>
      </w:pPr>
      <w:r>
        <w:t> </w:t>
      </w:r>
    </w:p>
    <w:p w:rsidR="00E8623D" w:rsidRDefault="00E8623D" w:rsidP="00E8623D">
      <w:pPr>
        <w:pStyle w:val="a5"/>
        <w:spacing w:beforeAutospacing="0" w:afterAutospacing="0"/>
      </w:pPr>
      <w:r>
        <w:t>     2.2. Общие требования к оформлению документов, предоставляемых для предоставления муниципальной услуги и  порядок их приема.  </w:t>
      </w:r>
    </w:p>
    <w:p w:rsidR="00E8623D" w:rsidRDefault="00E8623D" w:rsidP="00E8623D">
      <w:pPr>
        <w:pStyle w:val="a5"/>
        <w:spacing w:beforeAutospacing="0" w:afterAutospacing="0"/>
      </w:pPr>
      <w:r>
        <w:t>Заявление должно содержать:  </w:t>
      </w:r>
    </w:p>
    <w:p w:rsidR="00E8623D" w:rsidRDefault="00E8623D" w:rsidP="00E8623D">
      <w:pPr>
        <w:pStyle w:val="a5"/>
        <w:spacing w:beforeAutospacing="0" w:afterAutospacing="0"/>
      </w:pPr>
      <w:r>
        <w:t>            - наименование МКУК «ЦД и БО», фамилию, имя, отчество соответствующего должностного лица;  </w:t>
      </w:r>
    </w:p>
    <w:p w:rsidR="00E8623D" w:rsidRDefault="00E8623D" w:rsidP="00E8623D">
      <w:pPr>
        <w:pStyle w:val="a5"/>
        <w:spacing w:beforeAutospacing="0" w:afterAutospacing="0"/>
      </w:pPr>
      <w:r>
        <w:t>           - фамилию, имя, отчество  заявителя (для заявителей – физических лиц) или наименование юридического лица-заявителя;  </w:t>
      </w:r>
    </w:p>
    <w:p w:rsidR="00E8623D" w:rsidRDefault="00E8623D" w:rsidP="00E8623D">
      <w:pPr>
        <w:pStyle w:val="a5"/>
        <w:spacing w:beforeAutospacing="0" w:afterAutospacing="0"/>
      </w:pPr>
      <w:r>
        <w:t>           - почтовый адрес;  </w:t>
      </w:r>
    </w:p>
    <w:p w:rsidR="00E8623D" w:rsidRDefault="00E8623D" w:rsidP="00E8623D">
      <w:pPr>
        <w:pStyle w:val="a5"/>
        <w:spacing w:beforeAutospacing="0" w:afterAutospacing="0"/>
      </w:pPr>
      <w:r>
        <w:t>           - при наличии контактный телефон.  </w:t>
      </w:r>
    </w:p>
    <w:p w:rsidR="00E8623D" w:rsidRDefault="00E8623D" w:rsidP="00E8623D">
      <w:pPr>
        <w:pStyle w:val="a5"/>
        <w:spacing w:beforeAutospacing="0" w:afterAutospacing="0"/>
      </w:pPr>
      <w:r>
        <w:t>           - подпись, дата.  </w:t>
      </w:r>
    </w:p>
    <w:p w:rsidR="00E8623D" w:rsidRDefault="00E8623D" w:rsidP="00E8623D">
      <w:pPr>
        <w:pStyle w:val="a5"/>
        <w:spacing w:beforeAutospacing="0" w:afterAutospacing="0"/>
      </w:pPr>
      <w:r>
        <w:t>            Заявление заполняется на русском языке, рукописным или машинописным способом.  </w:t>
      </w:r>
    </w:p>
    <w:p w:rsidR="00E8623D" w:rsidRDefault="00E8623D" w:rsidP="00E8623D">
      <w:pPr>
        <w:pStyle w:val="a5"/>
        <w:spacing w:beforeAutospacing="0" w:afterAutospacing="0"/>
      </w:pPr>
      <w:r>
        <w:t>2.3. Заявление направляется в МКУК «ЦД и БО» посредством личного обращения заявителя или по почте.  </w:t>
      </w:r>
    </w:p>
    <w:p w:rsidR="00E8623D" w:rsidRDefault="00E8623D" w:rsidP="00E8623D">
      <w:pPr>
        <w:pStyle w:val="a5"/>
        <w:spacing w:beforeAutospacing="0" w:afterAutospacing="0"/>
      </w:pPr>
      <w:r>
        <w:t>2.4. Сроки предоставления муниципальной  услуги:  </w:t>
      </w:r>
    </w:p>
    <w:p w:rsidR="00E8623D" w:rsidRDefault="00E8623D" w:rsidP="00E8623D">
      <w:pPr>
        <w:pStyle w:val="a5"/>
        <w:spacing w:beforeAutospacing="0" w:afterAutospacing="0"/>
      </w:pPr>
      <w:r>
        <w:lastRenderedPageBreak/>
        <w:t>При письменном обращении и обращении заявителя по почте, срок предоставления муниципальной услуги не должен превышать 10 календарных дней. Сроки предоставления муниципальной услуги исчисляются со дня поступления в МКУК «ЦД и БО» и регистрации письменного запроса (обращения) граждан и юридических лиц.  </w:t>
      </w:r>
    </w:p>
    <w:p w:rsidR="00E8623D" w:rsidRDefault="00E8623D" w:rsidP="00E8623D">
      <w:pPr>
        <w:pStyle w:val="a5"/>
        <w:spacing w:beforeAutospacing="0" w:afterAutospacing="0"/>
      </w:pPr>
      <w:r>
        <w:t>2.5. Основания для отказа в предоставлении  муниципальной услуги:  </w:t>
      </w:r>
    </w:p>
    <w:p w:rsidR="00E8623D" w:rsidRDefault="00E8623D" w:rsidP="00E8623D">
      <w:pPr>
        <w:pStyle w:val="a5"/>
        <w:spacing w:beforeAutospacing="0" w:afterAutospacing="0"/>
      </w:pPr>
      <w:r>
        <w:t>- если обращение (запрос) не содержит наименования юридического лица (для гражданина – фамилии, имена, отчества) и почтового адреса отправителя;  </w:t>
      </w:r>
    </w:p>
    <w:p w:rsidR="00E8623D" w:rsidRDefault="00E8623D" w:rsidP="00E8623D">
      <w:pPr>
        <w:pStyle w:val="a5"/>
        <w:spacing w:beforeAutospacing="0" w:afterAutospacing="0"/>
      </w:pPr>
      <w:r>
        <w:t>- если текст письменного обращения (запроса) не поддается прочтению, о чем сообщается заявителю, направившему обращение, если его фамилия и почтовый адрес поддаются прочтению;  </w:t>
      </w:r>
    </w:p>
    <w:p w:rsidR="00E8623D" w:rsidRDefault="00E8623D" w:rsidP="00E8623D">
      <w:pPr>
        <w:pStyle w:val="a5"/>
        <w:spacing w:beforeAutospacing="0" w:afterAutospacing="0"/>
      </w:pPr>
      <w:r>
        <w:t>- если в МКУК «ЦД и БО» отсутствует запрашиваемая информация;  </w:t>
      </w:r>
    </w:p>
    <w:p w:rsidR="00E8623D" w:rsidRDefault="00E8623D" w:rsidP="00E8623D">
      <w:pPr>
        <w:pStyle w:val="a5"/>
        <w:spacing w:beforeAutospacing="0" w:afterAutospacing="0"/>
      </w:pPr>
      <w:r>
        <w:t>-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  </w:t>
      </w:r>
    </w:p>
    <w:p w:rsidR="00E8623D" w:rsidRDefault="00E8623D" w:rsidP="00E8623D">
      <w:pPr>
        <w:pStyle w:val="a5"/>
        <w:spacing w:beforeAutospacing="0" w:afterAutospacing="0"/>
      </w:pPr>
      <w:r>
        <w:t>2.6. Требования к местам предоставления  муниципальной услуги:  </w:t>
      </w:r>
    </w:p>
    <w:p w:rsidR="00E8623D" w:rsidRDefault="00E8623D" w:rsidP="00E8623D">
      <w:pPr>
        <w:pStyle w:val="a5"/>
        <w:spacing w:beforeAutospacing="0" w:afterAutospacing="0"/>
      </w:pPr>
      <w:r>
        <w:t>- места, в которых предоставляется муниципальная услуга, должны иметь средства пожаротушения и оказания первой медицинской помощи, быть оборудовано в соответствии с санитарными правилами и нормами;   </w:t>
      </w:r>
    </w:p>
    <w:p w:rsidR="00E8623D" w:rsidRDefault="00E8623D" w:rsidP="00E8623D">
      <w:pPr>
        <w:pStyle w:val="a5"/>
        <w:spacing w:beforeAutospacing="0" w:afterAutospacing="0"/>
      </w:pPr>
      <w:r>
        <w:t>- в местах предоставления муниципальной  услуги предусматривается оборудование парковочных мест, доступных мест общественного пользования (туалетов) и хранения верхней одежды граждан.  </w:t>
      </w:r>
    </w:p>
    <w:p w:rsidR="00A16BA8" w:rsidRPr="00A16BA8" w:rsidRDefault="00A16BA8" w:rsidP="00A16BA8">
      <w:pPr>
        <w:numPr>
          <w:ilvl w:val="0"/>
          <w:numId w:val="1"/>
        </w:numPr>
        <w:tabs>
          <w:tab w:val="clear" w:pos="108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BA8">
        <w:rPr>
          <w:rFonts w:ascii="Times New Roman" w:hAnsi="Times New Roman" w:cs="Times New Roman"/>
          <w:b/>
          <w:sz w:val="24"/>
          <w:szCs w:val="24"/>
        </w:rPr>
        <w:t>беспрепятственный вход инвалидов в учреждение и выход из него;</w:t>
      </w:r>
    </w:p>
    <w:p w:rsidR="00A16BA8" w:rsidRPr="00A16BA8" w:rsidRDefault="00A16BA8" w:rsidP="00A16BA8">
      <w:pPr>
        <w:numPr>
          <w:ilvl w:val="0"/>
          <w:numId w:val="1"/>
        </w:numPr>
        <w:tabs>
          <w:tab w:val="clear" w:pos="108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BA8">
        <w:rPr>
          <w:rFonts w:ascii="Times New Roman" w:hAnsi="Times New Roman" w:cs="Times New Roman"/>
          <w:b/>
          <w:sz w:val="24"/>
          <w:szCs w:val="24"/>
        </w:rPr>
        <w:t>возможность самостоятельного передвижения инвалидов по территории учреждения;</w:t>
      </w:r>
    </w:p>
    <w:p w:rsidR="00A16BA8" w:rsidRPr="00A16BA8" w:rsidRDefault="00A16BA8" w:rsidP="00A16BA8">
      <w:pPr>
        <w:numPr>
          <w:ilvl w:val="0"/>
          <w:numId w:val="1"/>
        </w:numPr>
        <w:tabs>
          <w:tab w:val="clear" w:pos="108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BA8">
        <w:rPr>
          <w:rFonts w:ascii="Times New Roman" w:hAnsi="Times New Roman" w:cs="Times New Roman"/>
          <w:b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A16BA8" w:rsidRPr="00A16BA8" w:rsidRDefault="00A16BA8" w:rsidP="00A16BA8">
      <w:pPr>
        <w:numPr>
          <w:ilvl w:val="0"/>
          <w:numId w:val="1"/>
        </w:numPr>
        <w:tabs>
          <w:tab w:val="clear" w:pos="108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BA8">
        <w:rPr>
          <w:rFonts w:ascii="Times New Roman" w:hAnsi="Times New Roman" w:cs="Times New Roman"/>
          <w:b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A16BA8" w:rsidRPr="00A16BA8" w:rsidRDefault="00A16BA8" w:rsidP="00A16BA8">
      <w:pPr>
        <w:numPr>
          <w:ilvl w:val="0"/>
          <w:numId w:val="1"/>
        </w:numPr>
        <w:tabs>
          <w:tab w:val="clear" w:pos="108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BA8">
        <w:rPr>
          <w:rFonts w:ascii="Times New Roman" w:hAnsi="Times New Roman" w:cs="Times New Roman"/>
          <w:b/>
          <w:sz w:val="24"/>
          <w:szCs w:val="24"/>
        </w:rPr>
        <w:t xml:space="preserve">допуск в учреждение </w:t>
      </w:r>
      <w:proofErr w:type="spellStart"/>
      <w:r w:rsidRPr="00A16BA8">
        <w:rPr>
          <w:rFonts w:ascii="Times New Roman" w:hAnsi="Times New Roman" w:cs="Times New Roman"/>
          <w:b/>
          <w:sz w:val="24"/>
          <w:szCs w:val="24"/>
        </w:rPr>
        <w:t>сурдопереводчика</w:t>
      </w:r>
      <w:proofErr w:type="spellEnd"/>
      <w:r w:rsidRPr="00A16BA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16BA8">
        <w:rPr>
          <w:rFonts w:ascii="Times New Roman" w:hAnsi="Times New Roman" w:cs="Times New Roman"/>
          <w:b/>
          <w:sz w:val="24"/>
          <w:szCs w:val="24"/>
        </w:rPr>
        <w:t>тифлосурдопереводчика</w:t>
      </w:r>
      <w:proofErr w:type="spellEnd"/>
      <w:r w:rsidRPr="00A16BA8">
        <w:rPr>
          <w:rFonts w:ascii="Times New Roman" w:hAnsi="Times New Roman" w:cs="Times New Roman"/>
          <w:b/>
          <w:sz w:val="24"/>
          <w:szCs w:val="24"/>
        </w:rPr>
        <w:t>;</w:t>
      </w:r>
    </w:p>
    <w:p w:rsidR="00A16BA8" w:rsidRPr="00A16BA8" w:rsidRDefault="00A16BA8" w:rsidP="00A16BA8">
      <w:pPr>
        <w:numPr>
          <w:ilvl w:val="0"/>
          <w:numId w:val="1"/>
        </w:numPr>
        <w:tabs>
          <w:tab w:val="clear" w:pos="108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6BA8">
        <w:rPr>
          <w:rFonts w:ascii="Times New Roman" w:hAnsi="Times New Roman" w:cs="Times New Roman"/>
          <w:b/>
          <w:sz w:val="24"/>
          <w:szCs w:val="24"/>
        </w:rPr>
        <w:t>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16BA8" w:rsidRPr="00A16BA8" w:rsidRDefault="00A16BA8" w:rsidP="00A16BA8">
      <w:pPr>
        <w:numPr>
          <w:ilvl w:val="0"/>
          <w:numId w:val="1"/>
        </w:numPr>
        <w:tabs>
          <w:tab w:val="clear" w:pos="108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BA8">
        <w:rPr>
          <w:rFonts w:ascii="Times New Roman" w:hAnsi="Times New Roman" w:cs="Times New Roman"/>
          <w:b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A16BA8" w:rsidRPr="00A16BA8" w:rsidRDefault="00A16BA8" w:rsidP="00A16BA8">
      <w:pPr>
        <w:numPr>
          <w:ilvl w:val="0"/>
          <w:numId w:val="1"/>
        </w:numPr>
        <w:tabs>
          <w:tab w:val="clear" w:pos="108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BA8">
        <w:rPr>
          <w:rFonts w:ascii="Times New Roman" w:hAnsi="Times New Roman" w:cs="Times New Roman"/>
          <w:b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 w:rsidRPr="00A16BA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 редакции постановления от 23.11.2015 №160)</w:t>
      </w:r>
    </w:p>
    <w:p w:rsidR="00A16BA8" w:rsidRDefault="00A16BA8" w:rsidP="00E8623D">
      <w:pPr>
        <w:pStyle w:val="a5"/>
        <w:spacing w:beforeAutospacing="0" w:afterAutospacing="0"/>
      </w:pPr>
    </w:p>
    <w:p w:rsidR="00E8623D" w:rsidRDefault="00E8623D" w:rsidP="00E8623D">
      <w:pPr>
        <w:pStyle w:val="a5"/>
        <w:spacing w:beforeAutospacing="0" w:afterAutospacing="0"/>
      </w:pPr>
      <w:r>
        <w:t>2.7. Муниципальная услуга предоставляется бесплатно.  </w:t>
      </w:r>
    </w:p>
    <w:p w:rsidR="00E8623D" w:rsidRDefault="00E8623D" w:rsidP="00E8623D">
      <w:pPr>
        <w:pStyle w:val="a5"/>
        <w:jc w:val="both"/>
      </w:pPr>
      <w:r>
        <w:t>2.8.</w:t>
      </w:r>
      <w:r>
        <w:rPr>
          <w:b/>
          <w:bCs/>
        </w:rPr>
        <w:t xml:space="preserve"> </w:t>
      </w:r>
      <w:r>
        <w:t>Максимальный срок ожидания в очереди при подаче запроса о предоставлении муниципальной услуги и при получении результата предоставления муниципальной услуги составляет 15 мин. </w:t>
      </w:r>
    </w:p>
    <w:p w:rsidR="00E8623D" w:rsidRDefault="00E8623D" w:rsidP="00E8623D">
      <w:pPr>
        <w:pStyle w:val="a5"/>
        <w:spacing w:beforeAutospacing="0" w:afterAutospacing="0"/>
      </w:pPr>
      <w:r>
        <w:lastRenderedPageBreak/>
        <w:t> </w:t>
      </w:r>
    </w:p>
    <w:p w:rsidR="00E8623D" w:rsidRDefault="00E8623D" w:rsidP="00E8623D">
      <w:pPr>
        <w:pStyle w:val="a5"/>
        <w:spacing w:beforeAutospacing="0" w:afterAutospacing="0"/>
      </w:pPr>
      <w:r>
        <w:t> </w:t>
      </w:r>
    </w:p>
    <w:p w:rsidR="00E8623D" w:rsidRDefault="00E8623D" w:rsidP="00E8623D">
      <w:pPr>
        <w:pStyle w:val="a5"/>
        <w:spacing w:beforeAutospacing="0" w:afterAutospacing="0"/>
        <w:jc w:val="center"/>
      </w:pPr>
      <w:r>
        <w:rPr>
          <w:b/>
          <w:bCs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 </w:t>
      </w:r>
    </w:p>
    <w:p w:rsidR="00E8623D" w:rsidRDefault="00E8623D" w:rsidP="00E8623D">
      <w:pPr>
        <w:pStyle w:val="a5"/>
        <w:spacing w:beforeAutospacing="0" w:afterAutospacing="0"/>
      </w:pPr>
      <w:r>
        <w:t> </w:t>
      </w:r>
    </w:p>
    <w:p w:rsidR="00E8623D" w:rsidRDefault="00E8623D" w:rsidP="00E8623D">
      <w:pPr>
        <w:pStyle w:val="a5"/>
        <w:spacing w:beforeAutospacing="0" w:afterAutospacing="0"/>
      </w:pPr>
      <w:r>
        <w:t>3.1. Последовательность административных процедур, выполняемых при предоставлении муниципальной услуги, показана на блок-схеме в приложении № 1 к настоящему административному регламенту.  </w:t>
      </w:r>
    </w:p>
    <w:p w:rsidR="00E8623D" w:rsidRDefault="00E8623D" w:rsidP="00E8623D">
      <w:pPr>
        <w:pStyle w:val="a5"/>
        <w:spacing w:beforeAutospacing="0" w:afterAutospacing="0"/>
      </w:pPr>
      <w:r>
        <w:t>Исполнение муниципальной услуги включает в себя выполнение следующих административных процедур:  </w:t>
      </w:r>
    </w:p>
    <w:p w:rsidR="00E8623D" w:rsidRDefault="00E8623D" w:rsidP="00E8623D">
      <w:pPr>
        <w:pStyle w:val="a5"/>
        <w:spacing w:beforeAutospacing="0" w:afterAutospacing="0"/>
      </w:pPr>
      <w:r>
        <w:t>            1) прием и рассмотрение заявления;  </w:t>
      </w:r>
    </w:p>
    <w:p w:rsidR="00E8623D" w:rsidRDefault="00E8623D" w:rsidP="00E8623D">
      <w:pPr>
        <w:pStyle w:val="a5"/>
        <w:spacing w:beforeAutospacing="0" w:afterAutospacing="0"/>
      </w:pPr>
      <w:r>
        <w:t>            2) предоставление (или мотивированный отказ в предоставлении) информации.  </w:t>
      </w:r>
    </w:p>
    <w:p w:rsidR="00E8623D" w:rsidRDefault="00E8623D" w:rsidP="00E8623D">
      <w:pPr>
        <w:pStyle w:val="a5"/>
        <w:spacing w:beforeAutospacing="0" w:afterAutospacing="0"/>
      </w:pPr>
      <w:r>
        <w:t> 3.1.2. Прием и рассмотрение заявления.  </w:t>
      </w:r>
    </w:p>
    <w:p w:rsidR="00E8623D" w:rsidRDefault="00E8623D" w:rsidP="00E8623D">
      <w:pPr>
        <w:pStyle w:val="a5"/>
        <w:spacing w:beforeAutospacing="0" w:afterAutospacing="0"/>
      </w:pPr>
      <w:r>
        <w:t>            Основанием для начала административного действия является прием заявления.  </w:t>
      </w:r>
    </w:p>
    <w:p w:rsidR="00E8623D" w:rsidRDefault="00E8623D" w:rsidP="00E8623D">
      <w:pPr>
        <w:pStyle w:val="a5"/>
        <w:spacing w:beforeAutospacing="0" w:afterAutospacing="0"/>
      </w:pPr>
      <w:r>
        <w:t>Специалист, ответственный за приём документов:  </w:t>
      </w:r>
    </w:p>
    <w:p w:rsidR="00E8623D" w:rsidRDefault="00E8623D" w:rsidP="00E8623D">
      <w:pPr>
        <w:pStyle w:val="a5"/>
        <w:spacing w:beforeAutospacing="0" w:afterAutospacing="0"/>
      </w:pPr>
      <w:r>
        <w:t>- принимает и регистрирует заявление;   </w:t>
      </w:r>
    </w:p>
    <w:p w:rsidR="00E8623D" w:rsidRDefault="00E8623D" w:rsidP="00E8623D">
      <w:pPr>
        <w:pStyle w:val="a5"/>
        <w:spacing w:beforeAutospacing="0" w:afterAutospacing="0"/>
      </w:pPr>
      <w:r>
        <w:t>- устанавливает предмет заявления;  </w:t>
      </w:r>
    </w:p>
    <w:p w:rsidR="00E8623D" w:rsidRDefault="00E8623D" w:rsidP="00E8623D">
      <w:pPr>
        <w:pStyle w:val="a5"/>
        <w:spacing w:beforeAutospacing="0" w:afterAutospacing="0"/>
      </w:pPr>
      <w:r>
        <w:t>- проверяет наличие в документах всех необходимых реквизитов и данных, предусмотренных настоящим административным регламентом.  </w:t>
      </w:r>
    </w:p>
    <w:p w:rsidR="00E8623D" w:rsidRDefault="00E8623D" w:rsidP="00E8623D">
      <w:pPr>
        <w:pStyle w:val="a5"/>
        <w:spacing w:beforeAutospacing="0" w:afterAutospacing="0"/>
      </w:pPr>
      <w:r>
        <w:t> Специалист, ответственный за приём документов, обязан принять запрос о предоставлении муниципальной услуги в день его подачи (получения по каналам связи). Факт приёма запроса фиксируется записью в книге учёта входящих документов установленной формы.  </w:t>
      </w:r>
    </w:p>
    <w:p w:rsidR="00E8623D" w:rsidRDefault="00E8623D" w:rsidP="00E8623D">
      <w:pPr>
        <w:pStyle w:val="a5"/>
        <w:spacing w:beforeAutospacing="0" w:afterAutospacing="0"/>
      </w:pPr>
      <w:r>
        <w:t>Один экземпляр запроса, переданного заявителем (его представителем) лично либо нарочным, вручается заявителю (его представителю) с отметкой о его принятии.  </w:t>
      </w:r>
    </w:p>
    <w:p w:rsidR="00E8623D" w:rsidRDefault="00E8623D" w:rsidP="00E8623D">
      <w:pPr>
        <w:pStyle w:val="a5"/>
        <w:spacing w:beforeAutospacing="0" w:afterAutospacing="0"/>
      </w:pPr>
      <w:r>
        <w:t>3.2. Предоставление (или мотивированный отказ в предоставлении) информации Предоставление информации осуществляется в форме ответного письма заявителю с указанием запрашиваемой информации в машинописном виде и передается заявителю лично или по почте. </w:t>
      </w:r>
    </w:p>
    <w:p w:rsidR="00E8623D" w:rsidRDefault="00E8623D" w:rsidP="00E8623D">
      <w:pPr>
        <w:pStyle w:val="a5"/>
        <w:spacing w:beforeAutospacing="0" w:afterAutospacing="0"/>
      </w:pPr>
      <w:r>
        <w:t>В случае невозможности предоставления информации в связи с нечетко или неправильно сформулированным обращением, получателя муниципальной услуги информируют об этом, и предлагают уточнить и дополнить обращение.  </w:t>
      </w:r>
    </w:p>
    <w:p w:rsidR="00E8623D" w:rsidRDefault="00E8623D" w:rsidP="00E8623D">
      <w:pPr>
        <w:pStyle w:val="a5"/>
        <w:spacing w:beforeAutospacing="0" w:afterAutospacing="0"/>
      </w:pPr>
      <w:r>
        <w:t>3.3. Срок исполнения данного административного действия не может превышать 10 календарных дней.  </w:t>
      </w:r>
    </w:p>
    <w:p w:rsidR="00E8623D" w:rsidRDefault="00E8623D" w:rsidP="00E8623D">
      <w:pPr>
        <w:pStyle w:val="a5"/>
        <w:spacing w:beforeAutospacing="0" w:afterAutospacing="0"/>
      </w:pPr>
      <w:r>
        <w:t>Результатом исполнения данного административного действия является предоставление запрашиваемой информации или мотивированный ответ о невозможности ее предоставления по причинам, перечисленным в подпунктах 2.5.  административного регламента.  </w:t>
      </w:r>
    </w:p>
    <w:p w:rsidR="00E8623D" w:rsidRDefault="00E8623D" w:rsidP="00E8623D">
      <w:pPr>
        <w:pStyle w:val="a5"/>
        <w:spacing w:beforeAutospacing="0" w:afterAutospacing="0"/>
        <w:jc w:val="center"/>
      </w:pPr>
      <w:r>
        <w:rPr>
          <w:b/>
          <w:bCs/>
        </w:rPr>
        <w:t xml:space="preserve">4.Формы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 административного регламента </w:t>
      </w:r>
    </w:p>
    <w:p w:rsidR="00E8623D" w:rsidRDefault="00E8623D" w:rsidP="00E8623D">
      <w:pPr>
        <w:pStyle w:val="a5"/>
        <w:spacing w:beforeAutospacing="0" w:afterAutospacing="0"/>
        <w:jc w:val="center"/>
      </w:pPr>
      <w:r>
        <w:t> </w:t>
      </w:r>
    </w:p>
    <w:p w:rsidR="00E8623D" w:rsidRDefault="00E8623D" w:rsidP="00E8623D">
      <w:pPr>
        <w:pStyle w:val="a5"/>
        <w:spacing w:beforeAutospacing="0" w:afterAutospacing="0"/>
      </w:pPr>
      <w:r>
        <w:t xml:space="preserve">4.1. Текущий контроль осуществляется директором МКУК «ЦД и БО» путем проведения проверок соблюдения и исполнения должностными лицами Купцовского СДК, </w:t>
      </w:r>
      <w:proofErr w:type="spellStart"/>
      <w:r>
        <w:lastRenderedPageBreak/>
        <w:t>Авиловского</w:t>
      </w:r>
      <w:proofErr w:type="spellEnd"/>
      <w:r>
        <w:t xml:space="preserve"> СК, Новониколаевского СК положений настоящего административного регламента.  </w:t>
      </w:r>
    </w:p>
    <w:p w:rsidR="00E8623D" w:rsidRDefault="00E8623D" w:rsidP="00E8623D">
      <w:pPr>
        <w:pStyle w:val="a5"/>
        <w:spacing w:beforeAutospacing="0" w:afterAutospacing="0"/>
      </w:pPr>
      <w:r>
        <w:t>Ответственность должностных лиц МКУК «ЦД и БО» закрепляется в их должностных инструкциях.  </w:t>
      </w:r>
    </w:p>
    <w:p w:rsidR="00E8623D" w:rsidRDefault="00E8623D" w:rsidP="00E8623D">
      <w:pPr>
        <w:pStyle w:val="a5"/>
        <w:spacing w:beforeAutospacing="0" w:afterAutospacing="0"/>
      </w:pPr>
      <w:r>
        <w:t>4.2. </w:t>
      </w:r>
      <w:proofErr w:type="gramStart"/>
      <w:r>
        <w:t>Контроль за полнотой и качеством предоставления муниципальной услуги осуществляется директорам МКУК «ЦД и БО» и</w:t>
      </w:r>
      <w:r>
        <w:rPr>
          <w:i/>
          <w:iCs/>
        </w:rPr>
        <w:t xml:space="preserve"> </w:t>
      </w:r>
      <w:r>
        <w:t xml:space="preserve"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Купцовского СДК,  </w:t>
      </w:r>
      <w:proofErr w:type="spellStart"/>
      <w:r>
        <w:t>Авиловского</w:t>
      </w:r>
      <w:proofErr w:type="spellEnd"/>
      <w:r>
        <w:t xml:space="preserve"> СК, Новониколаевского СК по обращению граждан.</w:t>
      </w:r>
      <w:proofErr w:type="gramEnd"/>
      <w:r>
        <w:t xml:space="preserve"> Периодичность проведения проверок полноты и качества предоставления муниципальной услуги осуществляется на основании приказа директора МКУК «ЦД и БО» Купцовского сельского поселения.  </w:t>
      </w:r>
    </w:p>
    <w:p w:rsidR="00E8623D" w:rsidRDefault="00E8623D" w:rsidP="00E8623D">
      <w:pPr>
        <w:pStyle w:val="a5"/>
        <w:spacing w:beforeAutospacing="0" w:afterAutospacing="0"/>
      </w:pPr>
      <w:r>
        <w:t>4.3.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  </w:t>
      </w:r>
    </w:p>
    <w:p w:rsidR="00E8623D" w:rsidRDefault="00E8623D" w:rsidP="00E8623D">
      <w:pPr>
        <w:pStyle w:val="a5"/>
        <w:spacing w:beforeAutospacing="0" w:afterAutospacing="0"/>
      </w:pPr>
      <w:r>
        <w:rPr>
          <w:b/>
          <w:bCs/>
        </w:rPr>
        <w:t>  </w:t>
      </w:r>
    </w:p>
    <w:p w:rsidR="00E8623D" w:rsidRDefault="00E8623D" w:rsidP="00E8623D">
      <w:pPr>
        <w:pStyle w:val="a5"/>
        <w:spacing w:beforeAutospacing="0" w:afterAutospacing="0"/>
      </w:pPr>
      <w:r>
        <w:t>  </w:t>
      </w:r>
    </w:p>
    <w:p w:rsidR="00E8623D" w:rsidRDefault="00E8623D" w:rsidP="00E8623D">
      <w:pPr>
        <w:pStyle w:val="a5"/>
        <w:jc w:val="center"/>
      </w:pPr>
      <w:r>
        <w:t> </w:t>
      </w:r>
      <w:r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 </w:t>
      </w:r>
    </w:p>
    <w:p w:rsidR="00E8623D" w:rsidRDefault="00E8623D" w:rsidP="00E8623D">
      <w:pPr>
        <w:pStyle w:val="a5"/>
        <w:jc w:val="center"/>
      </w:pPr>
      <w:r>
        <w:t> </w:t>
      </w:r>
    </w:p>
    <w:p w:rsidR="00E8623D" w:rsidRDefault="00E8623D" w:rsidP="00E8623D">
      <w:pPr>
        <w:pStyle w:val="a5"/>
        <w:jc w:val="both"/>
      </w:pPr>
      <w:r>
        <w:t>5.1.Заявитель имеет право на обжалование действий и (или) бездействия должностных лиц в досудебном (внесудебном) порядке. </w:t>
      </w:r>
    </w:p>
    <w:p w:rsidR="00E8623D" w:rsidRDefault="00E8623D" w:rsidP="00E8623D">
      <w:pPr>
        <w:pStyle w:val="a5"/>
        <w:jc w:val="both"/>
      </w:pPr>
      <w:r>
        <w:t>Заявитель может обратиться с жалобой, в том числе в следующих случаях: </w:t>
      </w:r>
    </w:p>
    <w:p w:rsidR="00E8623D" w:rsidRDefault="00E8623D" w:rsidP="00E8623D">
      <w:pPr>
        <w:pStyle w:val="a5"/>
        <w:jc w:val="both"/>
      </w:pPr>
      <w:r>
        <w:t>1) нарушение срока регистрации запроса заявителя о предоставлении муниципальной услуги; </w:t>
      </w:r>
    </w:p>
    <w:p w:rsidR="00E8623D" w:rsidRDefault="00E8623D" w:rsidP="00E8623D">
      <w:pPr>
        <w:pStyle w:val="a5"/>
        <w:jc w:val="both"/>
      </w:pPr>
      <w:r>
        <w:t>2) нарушение срока предоставления муниципальной услуги; </w:t>
      </w:r>
    </w:p>
    <w:p w:rsidR="00E8623D" w:rsidRDefault="00E8623D" w:rsidP="00E8623D">
      <w:pPr>
        <w:pStyle w:val="a5"/>
        <w:jc w:val="both"/>
      </w:pPr>
      <w:r>
        <w:t>3) требование у заявителя документов, не предусмотренных нормативными правовыми актами Российской Федерации для предоставления муниципальной услуги; </w:t>
      </w:r>
    </w:p>
    <w:p w:rsidR="00E8623D" w:rsidRDefault="00E8623D" w:rsidP="00E8623D">
      <w:pPr>
        <w:pStyle w:val="a5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(государственной) услуги, у заявителя;  </w:t>
      </w:r>
    </w:p>
    <w:p w:rsidR="00E8623D" w:rsidRDefault="00E8623D" w:rsidP="00E8623D">
      <w:pPr>
        <w:pStyle w:val="a5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 </w:t>
      </w:r>
    </w:p>
    <w:p w:rsidR="00E8623D" w:rsidRDefault="00E8623D" w:rsidP="00E8623D">
      <w:pPr>
        <w:pStyle w:val="a5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Федерации; </w:t>
      </w:r>
    </w:p>
    <w:p w:rsidR="00E8623D" w:rsidRDefault="00E8623D" w:rsidP="00E8623D">
      <w:pPr>
        <w:pStyle w:val="a5"/>
        <w:jc w:val="both"/>
      </w:pPr>
      <w:proofErr w:type="gramStart"/>
      <w: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</w:t>
      </w:r>
      <w:r>
        <w:lastRenderedPageBreak/>
        <w:t>ошибок в выданных в результате предоставления муниципальной услуги документах либо нарушение установленного срока таких исправлений. </w:t>
      </w:r>
      <w:proofErr w:type="gramEnd"/>
    </w:p>
    <w:p w:rsidR="00E8623D" w:rsidRDefault="00E8623D" w:rsidP="00E8623D">
      <w:pPr>
        <w:pStyle w:val="a5"/>
        <w:jc w:val="both"/>
      </w:pPr>
      <w:r>
        <w:t xml:space="preserve">5.2. Жалоба подается в письменной форме на бумажном носителе, в электронной форме в администрацию городского поселения </w:t>
      </w:r>
      <w:proofErr w:type="gramStart"/>
      <w:r>
        <w:t>г</w:t>
      </w:r>
      <w:proofErr w:type="gramEnd"/>
      <w:r>
        <w:t>. Котово. Жалоба может быть направлена по почте, с использованием информационно-телекоммуникационной сети «Интернет», единого портала государственных и муниципальных услуг, а также может быть принята при личном приеме заявителя. </w:t>
      </w:r>
    </w:p>
    <w:p w:rsidR="00E8623D" w:rsidRDefault="00E8623D" w:rsidP="00E8623D">
      <w:pPr>
        <w:pStyle w:val="a5"/>
        <w:jc w:val="both"/>
      </w:pPr>
      <w:r>
        <w:t>5.3. Жалоба должна содержать: </w:t>
      </w:r>
    </w:p>
    <w:p w:rsidR="00E8623D" w:rsidRDefault="00E8623D" w:rsidP="00E8623D">
      <w:pPr>
        <w:pStyle w:val="a5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 </w:t>
      </w:r>
    </w:p>
    <w:p w:rsidR="00E8623D" w:rsidRDefault="00E8623D" w:rsidP="00E8623D">
      <w:pPr>
        <w:pStyle w:val="a5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 </w:t>
      </w:r>
      <w:proofErr w:type="gramEnd"/>
    </w:p>
    <w:p w:rsidR="00E8623D" w:rsidRDefault="00E8623D" w:rsidP="00E8623D">
      <w:pPr>
        <w:pStyle w:val="a5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 </w:t>
      </w:r>
    </w:p>
    <w:p w:rsidR="00E8623D" w:rsidRDefault="00E8623D" w:rsidP="00E8623D">
      <w:pPr>
        <w:pStyle w:val="a5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 </w:t>
      </w:r>
    </w:p>
    <w:p w:rsidR="00E8623D" w:rsidRDefault="00E8623D" w:rsidP="00E8623D">
      <w:pPr>
        <w:pStyle w:val="a5"/>
        <w:jc w:val="both"/>
      </w:pPr>
      <w:r>
        <w:t xml:space="preserve">5.4. </w:t>
      </w:r>
      <w:proofErr w:type="gramStart"/>
      <w:r>
        <w:t>Жалоба, подлежит рассмотрению должностным лицом, наделенным полномочиями по рассмотрению жалоб, в течение 15(пятнадцати)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5(пяти</w:t>
      </w:r>
      <w:proofErr w:type="gramEnd"/>
      <w:r>
        <w:t>) рабочих дней со дня ее регистрации. </w:t>
      </w:r>
    </w:p>
    <w:p w:rsidR="00E8623D" w:rsidRDefault="00E8623D" w:rsidP="00E8623D">
      <w:pPr>
        <w:pStyle w:val="a5"/>
        <w:jc w:val="both"/>
      </w:pPr>
      <w:r>
        <w:t>5.5. По результатам рассмотрения жалобы должностным лицом, наделенным полномочиями по рассмотрению жалоб, принимается одно из следующих решений: </w:t>
      </w:r>
    </w:p>
    <w:p w:rsidR="00E8623D" w:rsidRDefault="00E8623D" w:rsidP="00E8623D">
      <w:pPr>
        <w:pStyle w:val="a5"/>
        <w:jc w:val="both"/>
      </w:pPr>
      <w:proofErr w:type="gramStart"/>
      <w: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 </w:t>
      </w:r>
      <w:proofErr w:type="gramEnd"/>
    </w:p>
    <w:p w:rsidR="00E8623D" w:rsidRDefault="00E8623D" w:rsidP="00E8623D">
      <w:pPr>
        <w:pStyle w:val="a5"/>
        <w:jc w:val="both"/>
      </w:pPr>
      <w:r>
        <w:t>2) отказать в удовлетворении жалобы. </w:t>
      </w:r>
    </w:p>
    <w:p w:rsidR="00E8623D" w:rsidRDefault="00E8623D" w:rsidP="00E8623D">
      <w:pPr>
        <w:pStyle w:val="a5"/>
        <w:jc w:val="both"/>
      </w:pPr>
      <w:r>
        <w:lastRenderedPageBreak/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 </w:t>
      </w:r>
    </w:p>
    <w:p w:rsidR="00E8623D" w:rsidRDefault="00E8623D" w:rsidP="00E8623D">
      <w:pPr>
        <w:pStyle w:val="a5"/>
        <w:jc w:val="both"/>
      </w:pPr>
      <w:r>
        <w:t xml:space="preserve">5.7.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 </w:t>
      </w:r>
    </w:p>
    <w:p w:rsidR="00E8623D" w:rsidRDefault="00E8623D" w:rsidP="00E8623D">
      <w:pPr>
        <w:pStyle w:val="a5"/>
        <w:jc w:val="both"/>
      </w:pPr>
      <w:r>
        <w:t xml:space="preserve">5.8. </w:t>
      </w:r>
      <w:proofErr w:type="gramStart"/>
      <w:r>
        <w:t>Положения Федерального закона от 27 июля 2010 г. N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законом от 2 мая 2006 г. N 59-ФЗ «О порядке рассмотрения обращений граждан Российской Федерации». </w:t>
      </w:r>
      <w:proofErr w:type="gramEnd"/>
    </w:p>
    <w:p w:rsidR="00E8623D" w:rsidRDefault="00E8623D" w:rsidP="00E8623D">
      <w:pPr>
        <w:pStyle w:val="a5"/>
        <w:jc w:val="both"/>
      </w:pPr>
      <w:r>
        <w:t>5.9. Заявители вправе обжаловать решения, принятые при предоставлении муниципальной услуги, действия и (или) бездействие должностных лиц в судебном порядке в соответствии с гражданским процессуальным законодательством Российской Федерации. </w:t>
      </w:r>
    </w:p>
    <w:p w:rsidR="00E8623D" w:rsidRDefault="00E8623D" w:rsidP="00E8623D">
      <w:pPr>
        <w:pStyle w:val="a5"/>
      </w:pPr>
      <w:r>
        <w:t> </w:t>
      </w:r>
    </w:p>
    <w:p w:rsidR="00E8623D" w:rsidRDefault="00E8623D" w:rsidP="00E8623D">
      <w:pPr>
        <w:pStyle w:val="a5"/>
      </w:pPr>
      <w:r>
        <w:t> </w:t>
      </w:r>
    </w:p>
    <w:p w:rsidR="00E8623D" w:rsidRDefault="00E8623D" w:rsidP="00E8623D">
      <w:pPr>
        <w:pStyle w:val="a5"/>
        <w:spacing w:beforeAutospacing="0" w:afterAutospacing="0"/>
      </w:pPr>
      <w:r>
        <w:t> </w:t>
      </w:r>
    </w:p>
    <w:p w:rsidR="00E8623D" w:rsidRDefault="00E8623D" w:rsidP="00E8623D"/>
    <w:p w:rsidR="00E8623D" w:rsidRPr="00F9201A" w:rsidRDefault="00E8623D" w:rsidP="00E8623D">
      <w:pPr>
        <w:pStyle w:val="1"/>
        <w:spacing w:before="0" w:after="0"/>
        <w:ind w:left="425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9201A">
        <w:rPr>
          <w:rFonts w:ascii="Times New Roman" w:hAnsi="Times New Roman" w:cs="Times New Roman"/>
          <w:b w:val="0"/>
          <w:sz w:val="24"/>
          <w:szCs w:val="24"/>
        </w:rPr>
        <w:t>Приложение 1</w:t>
      </w:r>
    </w:p>
    <w:p w:rsidR="00E8623D" w:rsidRPr="00F9201A" w:rsidRDefault="00E8623D" w:rsidP="00E8623D">
      <w:pPr>
        <w:pStyle w:val="1"/>
        <w:spacing w:before="0" w:after="0"/>
        <w:ind w:left="425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9201A">
        <w:rPr>
          <w:rFonts w:ascii="Times New Roman" w:hAnsi="Times New Roman" w:cs="Times New Roman"/>
          <w:b w:val="0"/>
          <w:sz w:val="24"/>
          <w:szCs w:val="24"/>
        </w:rPr>
        <w:t xml:space="preserve">к административному регламенту </w:t>
      </w:r>
    </w:p>
    <w:p w:rsidR="00E8623D" w:rsidRPr="00F9201A" w:rsidRDefault="00E8623D" w:rsidP="00E8623D">
      <w:pPr>
        <w:pStyle w:val="1"/>
        <w:spacing w:before="0" w:after="0"/>
        <w:ind w:left="4253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предоставления</w:t>
      </w:r>
      <w:r w:rsidRPr="00F9201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«Предоставление информации о времени </w:t>
      </w:r>
    </w:p>
    <w:p w:rsidR="00E8623D" w:rsidRPr="00F9201A" w:rsidRDefault="00E8623D" w:rsidP="00E8623D">
      <w:pPr>
        <w:pStyle w:val="1"/>
        <w:spacing w:before="0" w:after="0"/>
        <w:ind w:left="425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9201A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F9201A">
        <w:rPr>
          <w:rFonts w:ascii="Times New Roman" w:hAnsi="Times New Roman" w:cs="Times New Roman"/>
          <w:b w:val="0"/>
          <w:sz w:val="24"/>
          <w:szCs w:val="24"/>
        </w:rPr>
        <w:t>месте</w:t>
      </w:r>
      <w:proofErr w:type="gramEnd"/>
      <w:r w:rsidRPr="00F9201A">
        <w:rPr>
          <w:rFonts w:ascii="Times New Roman" w:hAnsi="Times New Roman" w:cs="Times New Roman"/>
          <w:b w:val="0"/>
          <w:sz w:val="24"/>
          <w:szCs w:val="24"/>
        </w:rPr>
        <w:t xml:space="preserve"> театральных представлений, </w:t>
      </w:r>
    </w:p>
    <w:p w:rsidR="00E8623D" w:rsidRPr="00F9201A" w:rsidRDefault="00E8623D" w:rsidP="00E8623D">
      <w:pPr>
        <w:pStyle w:val="1"/>
        <w:spacing w:before="0" w:after="0"/>
        <w:ind w:left="425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9201A">
        <w:rPr>
          <w:rFonts w:ascii="Times New Roman" w:hAnsi="Times New Roman" w:cs="Times New Roman"/>
          <w:b w:val="0"/>
          <w:sz w:val="24"/>
          <w:szCs w:val="24"/>
        </w:rPr>
        <w:t xml:space="preserve">концертов, киносеансов, </w:t>
      </w:r>
    </w:p>
    <w:p w:rsidR="00E8623D" w:rsidRPr="00F9201A" w:rsidRDefault="00E8623D" w:rsidP="00E8623D">
      <w:pPr>
        <w:pStyle w:val="1"/>
        <w:spacing w:before="0" w:after="0"/>
        <w:ind w:left="425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9201A">
        <w:rPr>
          <w:rFonts w:ascii="Times New Roman" w:hAnsi="Times New Roman" w:cs="Times New Roman"/>
          <w:b w:val="0"/>
          <w:sz w:val="24"/>
          <w:szCs w:val="24"/>
        </w:rPr>
        <w:t>анонсы данных мероприятий»</w:t>
      </w:r>
    </w:p>
    <w:p w:rsidR="00E8623D" w:rsidRPr="00F9201A" w:rsidRDefault="00E8623D" w:rsidP="00E8623D">
      <w:pPr>
        <w:spacing w:line="360" w:lineRule="auto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  <w:r w:rsidRPr="00F9201A">
        <w:rPr>
          <w:rFonts w:ascii="Times New Roman" w:hAnsi="Times New Roman"/>
          <w:b/>
          <w:caps/>
          <w:spacing w:val="20"/>
          <w:sz w:val="24"/>
          <w:szCs w:val="24"/>
        </w:rPr>
        <w:t xml:space="preserve">Блок-схема </w:t>
      </w:r>
    </w:p>
    <w:p w:rsidR="00E8623D" w:rsidRPr="00F9201A" w:rsidRDefault="00E8623D" w:rsidP="00E8623D">
      <w:pPr>
        <w:tabs>
          <w:tab w:val="left" w:pos="126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9201A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E8623D" w:rsidRPr="00F9201A" w:rsidRDefault="002264E8" w:rsidP="00E8623D">
      <w:pPr>
        <w:tabs>
          <w:tab w:val="left" w:pos="126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8" style="position:absolute;left:0;text-align:left;margin-left:11.7pt;margin-top:9.2pt;width:429pt;height:31.5pt;z-index:251660288">
            <v:textbox>
              <w:txbxContent>
                <w:p w:rsidR="00E8623D" w:rsidRPr="00720B44" w:rsidRDefault="00E8623D" w:rsidP="00E8623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Прием заявлений о предоставлении информации</w:t>
                  </w:r>
                </w:p>
              </w:txbxContent>
            </v:textbox>
          </v:rect>
        </w:pict>
      </w:r>
    </w:p>
    <w:p w:rsidR="00E8623D" w:rsidRPr="00F9201A" w:rsidRDefault="002264E8" w:rsidP="00E8623D">
      <w:pPr>
        <w:tabs>
          <w:tab w:val="left" w:pos="126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28.45pt;margin-top:18.2pt;width:.75pt;height:52.5pt;z-index:251662336" o:connectortype="straight">
            <v:stroke endarrow="block"/>
          </v:shape>
        </w:pict>
      </w:r>
    </w:p>
    <w:p w:rsidR="00E8623D" w:rsidRPr="00F9201A" w:rsidRDefault="00E8623D" w:rsidP="00E8623D">
      <w:pPr>
        <w:tabs>
          <w:tab w:val="left" w:pos="12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E8623D" w:rsidRPr="00F9201A" w:rsidRDefault="002264E8" w:rsidP="00E8623D">
      <w:pPr>
        <w:tabs>
          <w:tab w:val="left" w:pos="126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9" style="position:absolute;left:0;text-align:left;margin-left:131.7pt;margin-top:5.7pt;width:207.75pt;height:24.75pt;z-index:251661312">
            <v:textbox>
              <w:txbxContent>
                <w:p w:rsidR="00E8623D" w:rsidRPr="00720B44" w:rsidRDefault="00E8623D" w:rsidP="00E8623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Регистрация заявок</w:t>
                  </w:r>
                </w:p>
              </w:txbxContent>
            </v:textbox>
          </v:rect>
        </w:pict>
      </w:r>
    </w:p>
    <w:p w:rsidR="00E8623D" w:rsidRPr="00F9201A" w:rsidRDefault="002264E8" w:rsidP="00E8623D">
      <w:pPr>
        <w:tabs>
          <w:tab w:val="left" w:pos="126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2" type="#_x0000_t32" style="position:absolute;left:0;text-align:left;margin-left:229.2pt;margin-top:8pt;width:0;height:47.25pt;z-index:25166438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6" type="#_x0000_t32" style="position:absolute;left:0;text-align:left;margin-left:229.2pt;margin-top:186.5pt;width:0;height:59.25pt;z-index:25166848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44" style="position:absolute;left:0;text-align:left;margin-left:79.95pt;margin-top:245.75pt;width:314.25pt;height:33pt;z-index:251666432">
            <v:textbox>
              <w:txbxContent>
                <w:p w:rsidR="00E8623D" w:rsidRDefault="00E8623D" w:rsidP="00E8623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Изучение потребности населения, спроса</w:t>
                  </w:r>
                </w:p>
                <w:p w:rsidR="00E8623D" w:rsidRDefault="00E8623D" w:rsidP="00E8623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E8623D" w:rsidRDefault="00E8623D" w:rsidP="00E8623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E8623D" w:rsidRDefault="00E8623D" w:rsidP="00E8623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E8623D" w:rsidRPr="00720B44" w:rsidRDefault="00E8623D" w:rsidP="00E8623D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8" type="#_x0000_t32" style="position:absolute;left:0;text-align:left;margin-left:230.7pt;margin-top:257.85pt;width:0;height:47.25pt;z-index:25167052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43" style="position:absolute;left:0;text-align:left;margin-left:91.95pt;margin-top:120.6pt;width:303.75pt;height:40.5pt;z-index:251665408">
            <v:textbox style="mso-next-textbox:#_x0000_s1043">
              <w:txbxContent>
                <w:p w:rsidR="00E8623D" w:rsidRPr="00720B44" w:rsidRDefault="00E8623D" w:rsidP="00E8623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Устная информация по телефону или при личном обращении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5" type="#_x0000_t32" style="position:absolute;left:0;text-align:left;margin-left:229.2pt;margin-top:65.1pt;width:0;height:51pt;z-index:25166745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41" style="position:absolute;left:0;text-align:left;margin-left:131.7pt;margin-top:35.1pt;width:211.5pt;height:28.5pt;z-index:251663360">
            <v:textbox style="mso-next-textbox:#_x0000_s1041">
              <w:txbxContent>
                <w:p w:rsidR="00E8623D" w:rsidRPr="00720B44" w:rsidRDefault="00E8623D" w:rsidP="00E8623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Подготовка ответа</w:t>
                  </w:r>
                </w:p>
              </w:txbxContent>
            </v:textbox>
          </v:rect>
        </w:pict>
      </w:r>
    </w:p>
    <w:p w:rsidR="00E8623D" w:rsidRDefault="00E8623D" w:rsidP="00E8623D">
      <w:pPr>
        <w:rPr>
          <w:rFonts w:ascii="Times New Roman" w:hAnsi="Times New Roman"/>
          <w:sz w:val="24"/>
          <w:szCs w:val="24"/>
        </w:rPr>
      </w:pPr>
    </w:p>
    <w:p w:rsidR="00E8623D" w:rsidRDefault="00E8623D" w:rsidP="00E8623D">
      <w:pPr>
        <w:rPr>
          <w:rFonts w:ascii="Times New Roman" w:hAnsi="Times New Roman"/>
          <w:sz w:val="24"/>
          <w:szCs w:val="24"/>
        </w:rPr>
      </w:pPr>
    </w:p>
    <w:p w:rsidR="00E8623D" w:rsidRPr="00F9201A" w:rsidRDefault="002264E8" w:rsidP="00E862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rect id="_x0000_s1047" style="position:absolute;margin-left:21.45pt;margin-top:291.25pt;width:473.55pt;height:72.85pt;z-index:251669504">
            <v:textbox style="mso-next-textbox:#_x0000_s1047">
              <w:txbxContent>
                <w:p w:rsidR="00E8623D" w:rsidRPr="00720B44" w:rsidRDefault="00E8623D" w:rsidP="00E8623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Размещение информации на информационных стендах,   издание информационных материалов</w:t>
                  </w:r>
                </w:p>
              </w:txbxContent>
            </v:textbox>
          </v:rect>
        </w:pict>
      </w:r>
    </w:p>
    <w:p w:rsidR="00E8623D" w:rsidRPr="00F9201A" w:rsidRDefault="00E8623D" w:rsidP="00E8623D">
      <w:pPr>
        <w:rPr>
          <w:rFonts w:ascii="Times New Roman" w:hAnsi="Times New Roman"/>
          <w:sz w:val="24"/>
          <w:szCs w:val="24"/>
        </w:rPr>
      </w:pPr>
    </w:p>
    <w:p w:rsidR="00E8623D" w:rsidRPr="00F9201A" w:rsidRDefault="00E8623D" w:rsidP="00E8623D">
      <w:pPr>
        <w:rPr>
          <w:rFonts w:ascii="Times New Roman" w:hAnsi="Times New Roman"/>
          <w:sz w:val="24"/>
          <w:szCs w:val="24"/>
        </w:rPr>
      </w:pPr>
    </w:p>
    <w:p w:rsidR="00E8623D" w:rsidRPr="00F9201A" w:rsidRDefault="00E8623D" w:rsidP="00E8623D">
      <w:pPr>
        <w:rPr>
          <w:rFonts w:ascii="Times New Roman" w:hAnsi="Times New Roman"/>
          <w:sz w:val="24"/>
          <w:szCs w:val="24"/>
        </w:rPr>
      </w:pPr>
    </w:p>
    <w:p w:rsidR="00E8623D" w:rsidRPr="00F9201A" w:rsidRDefault="00E8623D" w:rsidP="00E8623D">
      <w:pPr>
        <w:rPr>
          <w:rFonts w:ascii="Times New Roman" w:hAnsi="Times New Roman"/>
          <w:sz w:val="24"/>
          <w:szCs w:val="24"/>
        </w:rPr>
      </w:pPr>
    </w:p>
    <w:p w:rsidR="00E8623D" w:rsidRDefault="00E8623D" w:rsidP="00E8623D">
      <w:pPr>
        <w:rPr>
          <w:rFonts w:ascii="Times New Roman" w:hAnsi="Times New Roman"/>
          <w:sz w:val="24"/>
          <w:szCs w:val="24"/>
        </w:rPr>
      </w:pPr>
    </w:p>
    <w:p w:rsidR="00E8623D" w:rsidRDefault="00E8623D" w:rsidP="00E8623D">
      <w:pPr>
        <w:rPr>
          <w:rFonts w:ascii="Times New Roman" w:hAnsi="Times New Roman"/>
          <w:sz w:val="24"/>
          <w:szCs w:val="24"/>
        </w:rPr>
      </w:pPr>
    </w:p>
    <w:p w:rsidR="00E8623D" w:rsidRDefault="00E8623D" w:rsidP="00E8623D">
      <w:pPr>
        <w:rPr>
          <w:rFonts w:ascii="Times New Roman" w:hAnsi="Times New Roman"/>
          <w:sz w:val="24"/>
          <w:szCs w:val="24"/>
        </w:rPr>
      </w:pPr>
    </w:p>
    <w:p w:rsidR="00E8623D" w:rsidRDefault="00E8623D" w:rsidP="00E8623D">
      <w:pPr>
        <w:rPr>
          <w:rFonts w:ascii="Times New Roman" w:hAnsi="Times New Roman"/>
          <w:sz w:val="24"/>
          <w:szCs w:val="24"/>
        </w:rPr>
      </w:pPr>
    </w:p>
    <w:p w:rsidR="00E8623D" w:rsidRDefault="00E8623D" w:rsidP="00E8623D">
      <w:pPr>
        <w:rPr>
          <w:rFonts w:ascii="Times New Roman" w:hAnsi="Times New Roman"/>
          <w:sz w:val="24"/>
          <w:szCs w:val="24"/>
        </w:rPr>
      </w:pPr>
    </w:p>
    <w:p w:rsidR="00E8623D" w:rsidRDefault="00E8623D" w:rsidP="00E8623D">
      <w:pPr>
        <w:rPr>
          <w:rFonts w:ascii="Times New Roman" w:hAnsi="Times New Roman"/>
          <w:sz w:val="24"/>
          <w:szCs w:val="24"/>
        </w:rPr>
      </w:pPr>
    </w:p>
    <w:p w:rsidR="00E8623D" w:rsidRPr="00F9201A" w:rsidRDefault="00E8623D" w:rsidP="00E8623D">
      <w:pPr>
        <w:rPr>
          <w:rFonts w:ascii="Times New Roman" w:hAnsi="Times New Roman"/>
          <w:sz w:val="24"/>
          <w:szCs w:val="24"/>
        </w:rPr>
      </w:pPr>
    </w:p>
    <w:p w:rsidR="00E8623D" w:rsidRPr="00F9201A" w:rsidRDefault="00E8623D" w:rsidP="00E8623D">
      <w:pPr>
        <w:tabs>
          <w:tab w:val="left" w:pos="5325"/>
        </w:tabs>
        <w:rPr>
          <w:rFonts w:ascii="Times New Roman" w:hAnsi="Times New Roman"/>
          <w:sz w:val="24"/>
          <w:szCs w:val="24"/>
        </w:rPr>
      </w:pPr>
    </w:p>
    <w:p w:rsidR="00E8623D" w:rsidRPr="00F9201A" w:rsidRDefault="00E8623D" w:rsidP="00E8623D">
      <w:pPr>
        <w:pStyle w:val="a3"/>
        <w:jc w:val="right"/>
      </w:pPr>
      <w:r w:rsidRPr="00F9201A">
        <w:tab/>
      </w:r>
      <w:r w:rsidRPr="00F9201A">
        <w:tab/>
      </w:r>
      <w:r w:rsidRPr="00F9201A">
        <w:tab/>
      </w:r>
      <w:r w:rsidRPr="00F9201A">
        <w:tab/>
        <w:t>Приложение 2</w:t>
      </w:r>
    </w:p>
    <w:p w:rsidR="00E8623D" w:rsidRDefault="00E8623D" w:rsidP="00E8623D">
      <w:pPr>
        <w:pStyle w:val="1"/>
        <w:spacing w:before="0" w:after="0"/>
        <w:ind w:left="4253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2</w:t>
      </w:r>
    </w:p>
    <w:p w:rsidR="00E8623D" w:rsidRPr="00F9201A" w:rsidRDefault="00E8623D" w:rsidP="00E8623D">
      <w:pPr>
        <w:pStyle w:val="1"/>
        <w:spacing w:before="0" w:after="0"/>
        <w:ind w:left="425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9201A">
        <w:rPr>
          <w:rFonts w:ascii="Times New Roman" w:hAnsi="Times New Roman" w:cs="Times New Roman"/>
          <w:b w:val="0"/>
          <w:sz w:val="24"/>
          <w:szCs w:val="24"/>
        </w:rPr>
        <w:t xml:space="preserve">к административному регламенту </w:t>
      </w:r>
    </w:p>
    <w:p w:rsidR="00E8623D" w:rsidRPr="00F9201A" w:rsidRDefault="00E8623D" w:rsidP="00E8623D">
      <w:pPr>
        <w:pStyle w:val="1"/>
        <w:spacing w:before="0" w:after="0"/>
        <w:ind w:left="4253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предоставления</w:t>
      </w:r>
      <w:r w:rsidRPr="00F9201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«Предоставление информации о времени </w:t>
      </w:r>
    </w:p>
    <w:p w:rsidR="00E8623D" w:rsidRPr="00F9201A" w:rsidRDefault="00E8623D" w:rsidP="00E8623D">
      <w:pPr>
        <w:pStyle w:val="1"/>
        <w:spacing w:before="0" w:after="0"/>
        <w:ind w:left="425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9201A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F9201A">
        <w:rPr>
          <w:rFonts w:ascii="Times New Roman" w:hAnsi="Times New Roman" w:cs="Times New Roman"/>
          <w:b w:val="0"/>
          <w:sz w:val="24"/>
          <w:szCs w:val="24"/>
        </w:rPr>
        <w:t>месте</w:t>
      </w:r>
      <w:proofErr w:type="gramEnd"/>
      <w:r w:rsidRPr="00F9201A">
        <w:rPr>
          <w:rFonts w:ascii="Times New Roman" w:hAnsi="Times New Roman" w:cs="Times New Roman"/>
          <w:b w:val="0"/>
          <w:sz w:val="24"/>
          <w:szCs w:val="24"/>
        </w:rPr>
        <w:t xml:space="preserve"> театральных представлений, </w:t>
      </w:r>
    </w:p>
    <w:p w:rsidR="00E8623D" w:rsidRPr="00F9201A" w:rsidRDefault="00E8623D" w:rsidP="00E8623D">
      <w:pPr>
        <w:pStyle w:val="1"/>
        <w:spacing w:before="0" w:after="0"/>
        <w:ind w:left="425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9201A">
        <w:rPr>
          <w:rFonts w:ascii="Times New Roman" w:hAnsi="Times New Roman" w:cs="Times New Roman"/>
          <w:b w:val="0"/>
          <w:sz w:val="24"/>
          <w:szCs w:val="24"/>
        </w:rPr>
        <w:t xml:space="preserve">концертов, киносеансов, </w:t>
      </w:r>
    </w:p>
    <w:p w:rsidR="00E8623D" w:rsidRPr="00F9201A" w:rsidRDefault="00E8623D" w:rsidP="00E8623D">
      <w:pPr>
        <w:pStyle w:val="1"/>
        <w:spacing w:before="0" w:after="0"/>
        <w:ind w:left="425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9201A">
        <w:rPr>
          <w:rFonts w:ascii="Times New Roman" w:hAnsi="Times New Roman" w:cs="Times New Roman"/>
          <w:b w:val="0"/>
          <w:sz w:val="24"/>
          <w:szCs w:val="24"/>
        </w:rPr>
        <w:t>анонсы данных мероприятий»</w:t>
      </w:r>
    </w:p>
    <w:p w:rsidR="00E8623D" w:rsidRPr="00F9201A" w:rsidRDefault="00E8623D" w:rsidP="00E8623D">
      <w:pPr>
        <w:pStyle w:val="a3"/>
        <w:jc w:val="right"/>
      </w:pPr>
    </w:p>
    <w:tbl>
      <w:tblPr>
        <w:tblW w:w="0" w:type="auto"/>
        <w:tblLook w:val="01E0"/>
      </w:tblPr>
      <w:tblGrid>
        <w:gridCol w:w="4054"/>
        <w:gridCol w:w="5517"/>
      </w:tblGrid>
      <w:tr w:rsidR="00E8623D" w:rsidRPr="009B469A" w:rsidTr="006A3675">
        <w:tc>
          <w:tcPr>
            <w:tcW w:w="4068" w:type="dxa"/>
            <w:shd w:val="clear" w:color="auto" w:fill="auto"/>
          </w:tcPr>
          <w:p w:rsidR="00E8623D" w:rsidRPr="00221233" w:rsidRDefault="00E8623D" w:rsidP="006A3675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5531" w:type="dxa"/>
            <w:shd w:val="clear" w:color="auto" w:fill="auto"/>
          </w:tcPr>
          <w:p w:rsidR="00E8623D" w:rsidRPr="00221233" w:rsidRDefault="00E8623D" w:rsidP="006A3675">
            <w:pPr>
              <w:pStyle w:val="a3"/>
              <w:jc w:val="right"/>
              <w:rPr>
                <w:rFonts w:ascii="Times New Roman" w:hAnsi="Times New Roman"/>
              </w:rPr>
            </w:pPr>
            <w:r w:rsidRPr="00221233">
              <w:rPr>
                <w:rFonts w:ascii="Times New Roman" w:hAnsi="Times New Roman"/>
              </w:rPr>
              <w:t xml:space="preserve">Директору </w:t>
            </w:r>
            <w:proofErr w:type="gramStart"/>
            <w:r w:rsidRPr="00221233">
              <w:rPr>
                <w:rFonts w:ascii="Times New Roman" w:hAnsi="Times New Roman"/>
              </w:rPr>
              <w:t>муниципального</w:t>
            </w:r>
            <w:proofErr w:type="gramEnd"/>
          </w:p>
          <w:p w:rsidR="00E8623D" w:rsidRPr="00221233" w:rsidRDefault="00E8623D" w:rsidP="006A3675">
            <w:pPr>
              <w:pStyle w:val="a3"/>
              <w:jc w:val="right"/>
              <w:rPr>
                <w:rFonts w:ascii="Times New Roman" w:hAnsi="Times New Roman"/>
              </w:rPr>
            </w:pPr>
            <w:r w:rsidRPr="0022123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казенного </w:t>
            </w:r>
            <w:r w:rsidRPr="00221233">
              <w:rPr>
                <w:rFonts w:ascii="Times New Roman" w:hAnsi="Times New Roman"/>
              </w:rPr>
              <w:t xml:space="preserve">учреждения культуры </w:t>
            </w:r>
          </w:p>
          <w:p w:rsidR="00E8623D" w:rsidRPr="00221233" w:rsidRDefault="00E8623D" w:rsidP="006A3675">
            <w:pPr>
              <w:pStyle w:val="a3"/>
              <w:jc w:val="right"/>
              <w:rPr>
                <w:rFonts w:ascii="Times New Roman" w:hAnsi="Times New Roman"/>
              </w:rPr>
            </w:pPr>
            <w:r w:rsidRPr="00221233">
              <w:rPr>
                <w:rFonts w:ascii="Times New Roman" w:hAnsi="Times New Roman"/>
              </w:rPr>
              <w:t xml:space="preserve">«Центр досуга и </w:t>
            </w:r>
          </w:p>
          <w:p w:rsidR="00E8623D" w:rsidRPr="00221233" w:rsidRDefault="00E8623D" w:rsidP="006A3675">
            <w:pPr>
              <w:pStyle w:val="a3"/>
              <w:jc w:val="right"/>
              <w:rPr>
                <w:rFonts w:ascii="Times New Roman" w:hAnsi="Times New Roman"/>
              </w:rPr>
            </w:pPr>
            <w:r w:rsidRPr="00221233">
              <w:rPr>
                <w:rFonts w:ascii="Times New Roman" w:hAnsi="Times New Roman"/>
              </w:rPr>
              <w:t>Библиотечного обслуживания»</w:t>
            </w:r>
          </w:p>
        </w:tc>
      </w:tr>
    </w:tbl>
    <w:p w:rsidR="00E8623D" w:rsidRPr="00221233" w:rsidRDefault="00E8623D" w:rsidP="00E8623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8623D" w:rsidRPr="00221233" w:rsidRDefault="00E8623D" w:rsidP="00E8623D">
      <w:pPr>
        <w:pStyle w:val="a3"/>
        <w:jc w:val="right"/>
        <w:rPr>
          <w:rFonts w:ascii="Times New Roman" w:hAnsi="Times New Roman"/>
        </w:rPr>
      </w:pPr>
      <w:r w:rsidRPr="00221233">
        <w:rPr>
          <w:rFonts w:ascii="Times New Roman" w:hAnsi="Times New Roman"/>
        </w:rPr>
        <w:t>От ______________________________</w:t>
      </w:r>
    </w:p>
    <w:p w:rsidR="00E8623D" w:rsidRPr="00221233" w:rsidRDefault="00E8623D" w:rsidP="00E8623D">
      <w:pPr>
        <w:pStyle w:val="a3"/>
        <w:jc w:val="right"/>
        <w:rPr>
          <w:rFonts w:ascii="Times New Roman" w:hAnsi="Times New Roman"/>
        </w:rPr>
      </w:pPr>
      <w:r w:rsidRPr="00221233">
        <w:rPr>
          <w:rFonts w:ascii="Times New Roman" w:hAnsi="Times New Roman"/>
        </w:rPr>
        <w:t>(Ф.И.О. заявителя)</w:t>
      </w:r>
    </w:p>
    <w:p w:rsidR="00E8623D" w:rsidRPr="00221233" w:rsidRDefault="00E8623D" w:rsidP="00E8623D">
      <w:pPr>
        <w:pStyle w:val="a3"/>
        <w:jc w:val="right"/>
        <w:rPr>
          <w:rFonts w:ascii="Times New Roman" w:hAnsi="Times New Roman"/>
        </w:rPr>
      </w:pPr>
      <w:r w:rsidRPr="00221233">
        <w:rPr>
          <w:rFonts w:ascii="Times New Roman" w:hAnsi="Times New Roman"/>
        </w:rPr>
        <w:t>______________________________</w:t>
      </w:r>
    </w:p>
    <w:p w:rsidR="00E8623D" w:rsidRPr="00221233" w:rsidRDefault="00E8623D" w:rsidP="00E8623D">
      <w:pPr>
        <w:pStyle w:val="a3"/>
        <w:jc w:val="right"/>
        <w:rPr>
          <w:rFonts w:ascii="Times New Roman" w:hAnsi="Times New Roman"/>
        </w:rPr>
      </w:pPr>
    </w:p>
    <w:p w:rsidR="00E8623D" w:rsidRPr="00221233" w:rsidRDefault="00E8623D" w:rsidP="00E8623D">
      <w:pPr>
        <w:pStyle w:val="a3"/>
        <w:jc w:val="right"/>
        <w:rPr>
          <w:rFonts w:ascii="Times New Roman" w:hAnsi="Times New Roman"/>
        </w:rPr>
      </w:pPr>
      <w:r w:rsidRPr="00221233">
        <w:rPr>
          <w:rFonts w:ascii="Times New Roman" w:hAnsi="Times New Roman"/>
        </w:rPr>
        <w:t>_____________________________,</w:t>
      </w:r>
    </w:p>
    <w:p w:rsidR="00E8623D" w:rsidRPr="00221233" w:rsidRDefault="00E8623D" w:rsidP="00E8623D">
      <w:pPr>
        <w:pStyle w:val="a3"/>
        <w:jc w:val="right"/>
        <w:rPr>
          <w:rFonts w:ascii="Times New Roman" w:hAnsi="Times New Roman"/>
        </w:rPr>
      </w:pPr>
      <w:proofErr w:type="gramStart"/>
      <w:r w:rsidRPr="00221233">
        <w:rPr>
          <w:rFonts w:ascii="Times New Roman" w:hAnsi="Times New Roman"/>
        </w:rPr>
        <w:t>проживающего</w:t>
      </w:r>
      <w:proofErr w:type="gramEnd"/>
      <w:r w:rsidRPr="00221233">
        <w:rPr>
          <w:rFonts w:ascii="Times New Roman" w:hAnsi="Times New Roman"/>
        </w:rPr>
        <w:t xml:space="preserve"> (ей) по адресу:</w:t>
      </w:r>
    </w:p>
    <w:p w:rsidR="00E8623D" w:rsidRPr="00221233" w:rsidRDefault="00E8623D" w:rsidP="00E8623D">
      <w:pPr>
        <w:pStyle w:val="a3"/>
        <w:jc w:val="right"/>
        <w:rPr>
          <w:rFonts w:ascii="Times New Roman" w:hAnsi="Times New Roman"/>
        </w:rPr>
      </w:pPr>
      <w:r w:rsidRPr="00221233">
        <w:rPr>
          <w:rFonts w:ascii="Times New Roman" w:hAnsi="Times New Roman"/>
        </w:rPr>
        <w:t>______________________________</w:t>
      </w:r>
    </w:p>
    <w:p w:rsidR="00E8623D" w:rsidRPr="00221233" w:rsidRDefault="00E8623D" w:rsidP="00E8623D">
      <w:pPr>
        <w:pStyle w:val="a3"/>
        <w:jc w:val="right"/>
        <w:rPr>
          <w:rFonts w:ascii="Times New Roman" w:hAnsi="Times New Roman"/>
        </w:rPr>
      </w:pPr>
      <w:proofErr w:type="gramStart"/>
      <w:r w:rsidRPr="00221233">
        <w:rPr>
          <w:rFonts w:ascii="Times New Roman" w:hAnsi="Times New Roman"/>
        </w:rPr>
        <w:t>(индекс, область, город, улица</w:t>
      </w:r>
      <w:proofErr w:type="gramEnd"/>
    </w:p>
    <w:p w:rsidR="00E8623D" w:rsidRPr="00221233" w:rsidRDefault="00E8623D" w:rsidP="00E8623D">
      <w:pPr>
        <w:pStyle w:val="a3"/>
        <w:jc w:val="right"/>
        <w:rPr>
          <w:rFonts w:ascii="Times New Roman" w:hAnsi="Times New Roman"/>
        </w:rPr>
      </w:pPr>
      <w:r w:rsidRPr="00221233">
        <w:rPr>
          <w:rFonts w:ascii="Times New Roman" w:hAnsi="Times New Roman"/>
        </w:rPr>
        <w:t>______________________________</w:t>
      </w:r>
    </w:p>
    <w:p w:rsidR="00E8623D" w:rsidRPr="00221233" w:rsidRDefault="00E8623D" w:rsidP="00E8623D">
      <w:pPr>
        <w:pStyle w:val="a3"/>
        <w:jc w:val="right"/>
        <w:rPr>
          <w:rFonts w:ascii="Times New Roman" w:hAnsi="Times New Roman"/>
        </w:rPr>
      </w:pPr>
      <w:r w:rsidRPr="00221233">
        <w:rPr>
          <w:rFonts w:ascii="Times New Roman" w:hAnsi="Times New Roman"/>
        </w:rPr>
        <w:t>номер дома, квартира, телефон)</w:t>
      </w:r>
    </w:p>
    <w:p w:rsidR="00E8623D" w:rsidRPr="00F9201A" w:rsidRDefault="00E8623D" w:rsidP="00E8623D">
      <w:pPr>
        <w:pStyle w:val="a3"/>
        <w:jc w:val="right"/>
      </w:pPr>
      <w:r w:rsidRPr="00221233">
        <w:rPr>
          <w:rFonts w:ascii="Times New Roman" w:hAnsi="Times New Roman"/>
        </w:rPr>
        <w:t>______________________________</w:t>
      </w:r>
    </w:p>
    <w:p w:rsidR="00E8623D" w:rsidRPr="00F9201A" w:rsidRDefault="00E8623D" w:rsidP="00E8623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8623D" w:rsidRPr="00F9201A" w:rsidRDefault="00E8623D" w:rsidP="00E8623D">
      <w:pPr>
        <w:rPr>
          <w:rFonts w:ascii="Times New Roman" w:hAnsi="Times New Roman"/>
          <w:sz w:val="24"/>
          <w:szCs w:val="24"/>
        </w:rPr>
      </w:pPr>
    </w:p>
    <w:p w:rsidR="00E8623D" w:rsidRPr="00F9201A" w:rsidRDefault="00E8623D" w:rsidP="00E8623D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F9201A">
        <w:rPr>
          <w:rFonts w:ascii="Times New Roman" w:hAnsi="Times New Roman"/>
          <w:sz w:val="24"/>
          <w:szCs w:val="24"/>
        </w:rPr>
        <w:t>З</w:t>
      </w:r>
      <w:proofErr w:type="gramEnd"/>
      <w:r w:rsidRPr="00F9201A">
        <w:rPr>
          <w:rFonts w:ascii="Times New Roman" w:hAnsi="Times New Roman"/>
          <w:sz w:val="24"/>
          <w:szCs w:val="24"/>
        </w:rPr>
        <w:t xml:space="preserve"> А Я В Л Е Н И Е</w:t>
      </w:r>
    </w:p>
    <w:p w:rsidR="00E8623D" w:rsidRPr="00F9201A" w:rsidRDefault="00E8623D" w:rsidP="00E8623D">
      <w:pPr>
        <w:rPr>
          <w:rFonts w:ascii="Times New Roman" w:hAnsi="Times New Roman"/>
          <w:sz w:val="24"/>
          <w:szCs w:val="24"/>
        </w:rPr>
      </w:pPr>
      <w:r w:rsidRPr="00F9201A">
        <w:rPr>
          <w:rFonts w:ascii="Times New Roman" w:hAnsi="Times New Roman"/>
          <w:sz w:val="24"/>
          <w:szCs w:val="24"/>
        </w:rPr>
        <w:lastRenderedPageBreak/>
        <w:t>Прошу предоставить информацию__________________________________________________</w:t>
      </w:r>
    </w:p>
    <w:p w:rsidR="00E8623D" w:rsidRPr="00F9201A" w:rsidRDefault="00E8623D" w:rsidP="00E8623D">
      <w:pPr>
        <w:rPr>
          <w:rFonts w:ascii="Times New Roman" w:hAnsi="Times New Roman"/>
          <w:sz w:val="24"/>
          <w:szCs w:val="24"/>
        </w:rPr>
      </w:pPr>
      <w:r w:rsidRPr="00F9201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8623D" w:rsidRPr="00F9201A" w:rsidRDefault="00E8623D" w:rsidP="00E8623D">
      <w:pPr>
        <w:jc w:val="center"/>
        <w:rPr>
          <w:rFonts w:ascii="Times New Roman" w:hAnsi="Times New Roman"/>
          <w:sz w:val="24"/>
          <w:szCs w:val="24"/>
        </w:rPr>
      </w:pPr>
      <w:r w:rsidRPr="00F9201A">
        <w:rPr>
          <w:rFonts w:ascii="Times New Roman" w:hAnsi="Times New Roman"/>
          <w:sz w:val="24"/>
          <w:szCs w:val="24"/>
        </w:rPr>
        <w:t>(указать характер запрашиваемой информации)</w:t>
      </w:r>
    </w:p>
    <w:p w:rsidR="00E8623D" w:rsidRPr="00F9201A" w:rsidRDefault="00E8623D" w:rsidP="00E8623D">
      <w:pPr>
        <w:rPr>
          <w:rFonts w:ascii="Times New Roman" w:hAnsi="Times New Roman"/>
          <w:sz w:val="24"/>
          <w:szCs w:val="24"/>
        </w:rPr>
      </w:pPr>
      <w:r w:rsidRPr="00F9201A">
        <w:rPr>
          <w:rFonts w:ascii="Times New Roman" w:hAnsi="Times New Roman"/>
          <w:sz w:val="24"/>
          <w:szCs w:val="24"/>
        </w:rPr>
        <w:t xml:space="preserve">Информация необходима </w:t>
      </w:r>
      <w:proofErr w:type="gramStart"/>
      <w:r w:rsidRPr="00F9201A">
        <w:rPr>
          <w:rFonts w:ascii="Times New Roman" w:hAnsi="Times New Roman"/>
          <w:sz w:val="24"/>
          <w:szCs w:val="24"/>
        </w:rPr>
        <w:t>для</w:t>
      </w:r>
      <w:proofErr w:type="gramEnd"/>
      <w:r w:rsidRPr="00F9201A"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</w:p>
    <w:p w:rsidR="00E8623D" w:rsidRPr="00F9201A" w:rsidRDefault="00E8623D" w:rsidP="00E8623D">
      <w:pPr>
        <w:rPr>
          <w:rFonts w:ascii="Times New Roman" w:hAnsi="Times New Roman"/>
          <w:sz w:val="24"/>
          <w:szCs w:val="24"/>
        </w:rPr>
      </w:pPr>
      <w:r w:rsidRPr="00F9201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8623D" w:rsidRPr="00F9201A" w:rsidRDefault="00E8623D" w:rsidP="00E8623D">
      <w:pPr>
        <w:jc w:val="right"/>
        <w:rPr>
          <w:rFonts w:ascii="Times New Roman" w:hAnsi="Times New Roman"/>
          <w:sz w:val="24"/>
          <w:szCs w:val="24"/>
        </w:rPr>
      </w:pPr>
      <w:r w:rsidRPr="00F9201A">
        <w:rPr>
          <w:rFonts w:ascii="Times New Roman" w:hAnsi="Times New Roman"/>
          <w:sz w:val="24"/>
          <w:szCs w:val="24"/>
        </w:rPr>
        <w:t>_______________________</w:t>
      </w:r>
    </w:p>
    <w:p w:rsidR="00E8623D" w:rsidRPr="00F9201A" w:rsidRDefault="00E8623D" w:rsidP="00E8623D">
      <w:pPr>
        <w:jc w:val="right"/>
        <w:rPr>
          <w:rFonts w:ascii="Times New Roman" w:hAnsi="Times New Roman"/>
          <w:sz w:val="24"/>
          <w:szCs w:val="24"/>
        </w:rPr>
      </w:pPr>
      <w:r w:rsidRPr="00F9201A">
        <w:rPr>
          <w:rFonts w:ascii="Times New Roman" w:hAnsi="Times New Roman"/>
          <w:sz w:val="24"/>
          <w:szCs w:val="24"/>
        </w:rPr>
        <w:t>(подпись)</w:t>
      </w:r>
    </w:p>
    <w:p w:rsidR="00E8623D" w:rsidRPr="00F9201A" w:rsidRDefault="00E8623D" w:rsidP="00E8623D">
      <w:pPr>
        <w:jc w:val="right"/>
        <w:rPr>
          <w:rFonts w:ascii="Times New Roman" w:hAnsi="Times New Roman"/>
          <w:sz w:val="24"/>
          <w:szCs w:val="24"/>
        </w:rPr>
      </w:pPr>
    </w:p>
    <w:p w:rsidR="00E8623D" w:rsidRPr="00F9201A" w:rsidRDefault="00E8623D" w:rsidP="00E8623D">
      <w:pPr>
        <w:jc w:val="right"/>
        <w:rPr>
          <w:rFonts w:ascii="Times New Roman" w:hAnsi="Times New Roman"/>
          <w:sz w:val="24"/>
          <w:szCs w:val="24"/>
        </w:rPr>
      </w:pPr>
      <w:r w:rsidRPr="00F9201A">
        <w:rPr>
          <w:rFonts w:ascii="Times New Roman" w:hAnsi="Times New Roman"/>
          <w:sz w:val="24"/>
          <w:szCs w:val="24"/>
        </w:rPr>
        <w:t>«____»__________20___ г.</w:t>
      </w:r>
    </w:p>
    <w:p w:rsidR="00E8623D" w:rsidRDefault="00E8623D" w:rsidP="00E8623D">
      <w:pPr>
        <w:pStyle w:val="a3"/>
        <w:jc w:val="right"/>
      </w:pPr>
      <w:r w:rsidRPr="00F9201A">
        <w:tab/>
      </w:r>
      <w:r w:rsidRPr="00F9201A">
        <w:tab/>
      </w:r>
      <w:r w:rsidRPr="00F9201A">
        <w:tab/>
      </w:r>
      <w:r w:rsidRPr="00F9201A">
        <w:tab/>
      </w:r>
      <w:r w:rsidRPr="00F9201A">
        <w:tab/>
      </w:r>
      <w:r w:rsidRPr="00F9201A">
        <w:tab/>
      </w:r>
      <w:r w:rsidRPr="00F9201A">
        <w:tab/>
      </w:r>
      <w:r w:rsidRPr="00F9201A">
        <w:tab/>
      </w:r>
      <w:r w:rsidRPr="00F9201A">
        <w:tab/>
      </w:r>
      <w:r w:rsidRPr="00F9201A">
        <w:tab/>
      </w:r>
    </w:p>
    <w:p w:rsidR="00E8623D" w:rsidRDefault="00E8623D" w:rsidP="00E8623D">
      <w:pPr>
        <w:pStyle w:val="a3"/>
        <w:jc w:val="right"/>
      </w:pPr>
    </w:p>
    <w:p w:rsidR="00E8623D" w:rsidRPr="00221233" w:rsidRDefault="00E8623D" w:rsidP="00E8623D">
      <w:pPr>
        <w:pStyle w:val="a3"/>
        <w:jc w:val="right"/>
        <w:rPr>
          <w:rFonts w:ascii="Times New Roman" w:hAnsi="Times New Roman"/>
        </w:rPr>
      </w:pPr>
      <w:r w:rsidRPr="00221233">
        <w:rPr>
          <w:rFonts w:ascii="Times New Roman" w:hAnsi="Times New Roman"/>
        </w:rPr>
        <w:t>Приложение 3</w:t>
      </w:r>
    </w:p>
    <w:p w:rsidR="00E8623D" w:rsidRPr="00F9201A" w:rsidRDefault="00E8623D" w:rsidP="00E8623D">
      <w:pPr>
        <w:pStyle w:val="1"/>
        <w:spacing w:before="0" w:after="0"/>
        <w:ind w:left="425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9201A">
        <w:rPr>
          <w:rFonts w:ascii="Times New Roman" w:hAnsi="Times New Roman" w:cs="Times New Roman"/>
          <w:b w:val="0"/>
          <w:sz w:val="24"/>
          <w:szCs w:val="24"/>
        </w:rPr>
        <w:t xml:space="preserve">к административному регламенту </w:t>
      </w:r>
    </w:p>
    <w:p w:rsidR="00E8623D" w:rsidRPr="00F9201A" w:rsidRDefault="00E8623D" w:rsidP="00E8623D">
      <w:pPr>
        <w:pStyle w:val="1"/>
        <w:spacing w:before="0" w:after="0"/>
        <w:ind w:left="4253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предоставления</w:t>
      </w:r>
      <w:r w:rsidRPr="00F9201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«Предоставление информации о времени </w:t>
      </w:r>
    </w:p>
    <w:p w:rsidR="00E8623D" w:rsidRPr="00F9201A" w:rsidRDefault="00E8623D" w:rsidP="00E8623D">
      <w:pPr>
        <w:pStyle w:val="1"/>
        <w:spacing w:before="0" w:after="0"/>
        <w:ind w:left="425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9201A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F9201A">
        <w:rPr>
          <w:rFonts w:ascii="Times New Roman" w:hAnsi="Times New Roman" w:cs="Times New Roman"/>
          <w:b w:val="0"/>
          <w:sz w:val="24"/>
          <w:szCs w:val="24"/>
        </w:rPr>
        <w:t>месте</w:t>
      </w:r>
      <w:proofErr w:type="gramEnd"/>
      <w:r w:rsidRPr="00F9201A">
        <w:rPr>
          <w:rFonts w:ascii="Times New Roman" w:hAnsi="Times New Roman" w:cs="Times New Roman"/>
          <w:b w:val="0"/>
          <w:sz w:val="24"/>
          <w:szCs w:val="24"/>
        </w:rPr>
        <w:t xml:space="preserve"> театральных представлений, </w:t>
      </w:r>
    </w:p>
    <w:p w:rsidR="00E8623D" w:rsidRPr="00F9201A" w:rsidRDefault="00E8623D" w:rsidP="00E8623D">
      <w:pPr>
        <w:pStyle w:val="1"/>
        <w:spacing w:before="0" w:after="0"/>
        <w:ind w:left="425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9201A">
        <w:rPr>
          <w:rFonts w:ascii="Times New Roman" w:hAnsi="Times New Roman" w:cs="Times New Roman"/>
          <w:b w:val="0"/>
          <w:sz w:val="24"/>
          <w:szCs w:val="24"/>
        </w:rPr>
        <w:t xml:space="preserve">концертов, киносеансов, </w:t>
      </w:r>
    </w:p>
    <w:p w:rsidR="00E8623D" w:rsidRPr="00F9201A" w:rsidRDefault="00E8623D" w:rsidP="00E8623D">
      <w:pPr>
        <w:pStyle w:val="1"/>
        <w:spacing w:before="0" w:after="0"/>
        <w:ind w:left="425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9201A">
        <w:rPr>
          <w:rFonts w:ascii="Times New Roman" w:hAnsi="Times New Roman" w:cs="Times New Roman"/>
          <w:b w:val="0"/>
          <w:sz w:val="24"/>
          <w:szCs w:val="24"/>
        </w:rPr>
        <w:t>анонсы данных мероприятий»</w:t>
      </w:r>
    </w:p>
    <w:p w:rsidR="00E8623D" w:rsidRPr="00F9201A" w:rsidRDefault="00E8623D" w:rsidP="00E8623D">
      <w:pPr>
        <w:pStyle w:val="a3"/>
        <w:jc w:val="right"/>
      </w:pPr>
    </w:p>
    <w:tbl>
      <w:tblPr>
        <w:tblW w:w="0" w:type="auto"/>
        <w:tblLook w:val="01E0"/>
      </w:tblPr>
      <w:tblGrid>
        <w:gridCol w:w="5210"/>
        <w:gridCol w:w="4361"/>
      </w:tblGrid>
      <w:tr w:rsidR="00E8623D" w:rsidRPr="009B469A" w:rsidTr="006A3675">
        <w:tc>
          <w:tcPr>
            <w:tcW w:w="5688" w:type="dxa"/>
            <w:shd w:val="clear" w:color="auto" w:fill="auto"/>
          </w:tcPr>
          <w:p w:rsidR="00E8623D" w:rsidRPr="00F9201A" w:rsidRDefault="00E8623D" w:rsidP="006A3675">
            <w:pPr>
              <w:pStyle w:val="a3"/>
              <w:jc w:val="right"/>
            </w:pPr>
          </w:p>
        </w:tc>
        <w:tc>
          <w:tcPr>
            <w:tcW w:w="4608" w:type="dxa"/>
            <w:shd w:val="clear" w:color="auto" w:fill="auto"/>
          </w:tcPr>
          <w:p w:rsidR="00E8623D" w:rsidRPr="00221233" w:rsidRDefault="00E8623D" w:rsidP="006A3675">
            <w:pPr>
              <w:pStyle w:val="a3"/>
              <w:jc w:val="right"/>
              <w:rPr>
                <w:rFonts w:ascii="Times New Roman" w:hAnsi="Times New Roman"/>
              </w:rPr>
            </w:pPr>
            <w:r w:rsidRPr="00221233">
              <w:rPr>
                <w:rFonts w:ascii="Times New Roman" w:hAnsi="Times New Roman"/>
              </w:rPr>
              <w:t xml:space="preserve">Директору </w:t>
            </w:r>
            <w:proofErr w:type="gramStart"/>
            <w:r w:rsidRPr="00221233">
              <w:rPr>
                <w:rFonts w:ascii="Times New Roman" w:hAnsi="Times New Roman"/>
              </w:rPr>
              <w:t>муниципального</w:t>
            </w:r>
            <w:proofErr w:type="gramEnd"/>
          </w:p>
          <w:p w:rsidR="00E8623D" w:rsidRPr="00221233" w:rsidRDefault="00E8623D" w:rsidP="006A3675">
            <w:pPr>
              <w:pStyle w:val="a3"/>
              <w:jc w:val="right"/>
              <w:rPr>
                <w:rFonts w:ascii="Times New Roman" w:hAnsi="Times New Roman"/>
              </w:rPr>
            </w:pPr>
            <w:r w:rsidRPr="002212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казенного</w:t>
            </w:r>
            <w:r w:rsidRPr="00221233">
              <w:rPr>
                <w:rFonts w:ascii="Times New Roman" w:hAnsi="Times New Roman"/>
              </w:rPr>
              <w:t xml:space="preserve"> учреждения культуры </w:t>
            </w:r>
          </w:p>
          <w:p w:rsidR="00E8623D" w:rsidRPr="00221233" w:rsidRDefault="00E8623D" w:rsidP="006A3675">
            <w:pPr>
              <w:pStyle w:val="a3"/>
              <w:jc w:val="right"/>
              <w:rPr>
                <w:rFonts w:ascii="Times New Roman" w:hAnsi="Times New Roman"/>
              </w:rPr>
            </w:pPr>
            <w:r w:rsidRPr="00221233">
              <w:rPr>
                <w:rFonts w:ascii="Times New Roman" w:hAnsi="Times New Roman"/>
              </w:rPr>
              <w:t xml:space="preserve">«Центр досуга и </w:t>
            </w:r>
          </w:p>
          <w:p w:rsidR="00E8623D" w:rsidRPr="00F9201A" w:rsidRDefault="00E8623D" w:rsidP="006A3675">
            <w:pPr>
              <w:pStyle w:val="a3"/>
              <w:jc w:val="right"/>
            </w:pPr>
            <w:r w:rsidRPr="00221233">
              <w:rPr>
                <w:rFonts w:ascii="Times New Roman" w:hAnsi="Times New Roman"/>
              </w:rPr>
              <w:t>Библиотечного обслуживания»</w:t>
            </w:r>
          </w:p>
        </w:tc>
      </w:tr>
    </w:tbl>
    <w:p w:rsidR="00E8623D" w:rsidRPr="00F9201A" w:rsidRDefault="00E8623D" w:rsidP="00E8623D">
      <w:pPr>
        <w:rPr>
          <w:rFonts w:ascii="Times New Roman" w:hAnsi="Times New Roman"/>
          <w:sz w:val="24"/>
          <w:szCs w:val="24"/>
        </w:rPr>
      </w:pPr>
    </w:p>
    <w:p w:rsidR="00E8623D" w:rsidRPr="00F9201A" w:rsidRDefault="00E8623D" w:rsidP="00E8623D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F9201A">
        <w:rPr>
          <w:rFonts w:ascii="Times New Roman" w:hAnsi="Times New Roman"/>
          <w:sz w:val="24"/>
          <w:szCs w:val="24"/>
        </w:rPr>
        <w:t>З</w:t>
      </w:r>
      <w:proofErr w:type="gramEnd"/>
      <w:r w:rsidRPr="00F9201A">
        <w:rPr>
          <w:rFonts w:ascii="Times New Roman" w:hAnsi="Times New Roman"/>
          <w:sz w:val="24"/>
          <w:szCs w:val="24"/>
        </w:rPr>
        <w:t xml:space="preserve"> А Я В Л Е Н И Е</w:t>
      </w:r>
    </w:p>
    <w:p w:rsidR="00E8623D" w:rsidRPr="00F9201A" w:rsidRDefault="00E8623D" w:rsidP="00E8623D">
      <w:pPr>
        <w:rPr>
          <w:rFonts w:ascii="Times New Roman" w:hAnsi="Times New Roman"/>
          <w:sz w:val="24"/>
          <w:szCs w:val="24"/>
        </w:rPr>
      </w:pPr>
      <w:r w:rsidRPr="00F9201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8623D" w:rsidRPr="00F9201A" w:rsidRDefault="00E8623D" w:rsidP="00E8623D">
      <w:pPr>
        <w:rPr>
          <w:rFonts w:ascii="Times New Roman" w:hAnsi="Times New Roman"/>
          <w:sz w:val="24"/>
          <w:szCs w:val="24"/>
        </w:rPr>
      </w:pPr>
      <w:r w:rsidRPr="00F9201A">
        <w:rPr>
          <w:rFonts w:ascii="Times New Roman" w:hAnsi="Times New Roman"/>
          <w:sz w:val="24"/>
          <w:szCs w:val="24"/>
        </w:rPr>
        <w:t>(наименование организации, учреждения, юридический и фактический адрес)</w:t>
      </w:r>
    </w:p>
    <w:p w:rsidR="00E8623D" w:rsidRPr="00F9201A" w:rsidRDefault="00E8623D" w:rsidP="00E8623D">
      <w:pPr>
        <w:rPr>
          <w:rFonts w:ascii="Times New Roman" w:hAnsi="Times New Roman"/>
          <w:sz w:val="24"/>
          <w:szCs w:val="24"/>
        </w:rPr>
      </w:pPr>
      <w:r w:rsidRPr="00F9201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8623D" w:rsidRPr="00F9201A" w:rsidRDefault="00E8623D" w:rsidP="00E8623D">
      <w:pPr>
        <w:rPr>
          <w:rFonts w:ascii="Times New Roman" w:hAnsi="Times New Roman"/>
          <w:sz w:val="24"/>
          <w:szCs w:val="24"/>
        </w:rPr>
      </w:pPr>
      <w:r w:rsidRPr="00F9201A">
        <w:rPr>
          <w:rFonts w:ascii="Times New Roman" w:hAnsi="Times New Roman"/>
          <w:sz w:val="24"/>
          <w:szCs w:val="24"/>
        </w:rPr>
        <w:t>Просит предоставить следующую информацию_______________________________________</w:t>
      </w:r>
    </w:p>
    <w:p w:rsidR="00E8623D" w:rsidRPr="00F9201A" w:rsidRDefault="00E8623D" w:rsidP="00E8623D">
      <w:pPr>
        <w:rPr>
          <w:rFonts w:ascii="Times New Roman" w:hAnsi="Times New Roman"/>
          <w:sz w:val="24"/>
          <w:szCs w:val="24"/>
        </w:rPr>
      </w:pPr>
      <w:r w:rsidRPr="00F9201A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23D" w:rsidRPr="00F9201A" w:rsidRDefault="00E8623D" w:rsidP="00E8623D">
      <w:pPr>
        <w:jc w:val="center"/>
        <w:rPr>
          <w:rFonts w:ascii="Times New Roman" w:hAnsi="Times New Roman"/>
          <w:sz w:val="24"/>
          <w:szCs w:val="24"/>
        </w:rPr>
      </w:pPr>
      <w:r w:rsidRPr="00F9201A">
        <w:rPr>
          <w:rFonts w:ascii="Times New Roman" w:hAnsi="Times New Roman"/>
          <w:sz w:val="24"/>
          <w:szCs w:val="24"/>
        </w:rPr>
        <w:t>(указать характер запрашиваемой информации)</w:t>
      </w:r>
    </w:p>
    <w:p w:rsidR="00E8623D" w:rsidRPr="00F9201A" w:rsidRDefault="00E8623D" w:rsidP="00E8623D">
      <w:pPr>
        <w:rPr>
          <w:rFonts w:ascii="Times New Roman" w:hAnsi="Times New Roman"/>
          <w:sz w:val="24"/>
          <w:szCs w:val="24"/>
        </w:rPr>
      </w:pPr>
      <w:r w:rsidRPr="00F9201A">
        <w:rPr>
          <w:rFonts w:ascii="Times New Roman" w:hAnsi="Times New Roman"/>
          <w:sz w:val="24"/>
          <w:szCs w:val="24"/>
        </w:rPr>
        <w:t xml:space="preserve">Информация необходима </w:t>
      </w:r>
      <w:proofErr w:type="gramStart"/>
      <w:r w:rsidRPr="00F9201A">
        <w:rPr>
          <w:rFonts w:ascii="Times New Roman" w:hAnsi="Times New Roman"/>
          <w:sz w:val="24"/>
          <w:szCs w:val="24"/>
        </w:rPr>
        <w:t>для</w:t>
      </w:r>
      <w:proofErr w:type="gramEnd"/>
      <w:r w:rsidRPr="00F9201A"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</w:p>
    <w:p w:rsidR="00E8623D" w:rsidRPr="00F9201A" w:rsidRDefault="00E8623D" w:rsidP="00E8623D">
      <w:pPr>
        <w:rPr>
          <w:rFonts w:ascii="Times New Roman" w:hAnsi="Times New Roman"/>
          <w:sz w:val="24"/>
          <w:szCs w:val="24"/>
        </w:rPr>
      </w:pPr>
      <w:r w:rsidRPr="00F9201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8623D" w:rsidRPr="00F9201A" w:rsidRDefault="00E8623D" w:rsidP="00E8623D">
      <w:pPr>
        <w:rPr>
          <w:rFonts w:ascii="Times New Roman" w:hAnsi="Times New Roman"/>
          <w:sz w:val="24"/>
          <w:szCs w:val="24"/>
        </w:rPr>
      </w:pPr>
      <w:r w:rsidRPr="00F9201A">
        <w:rPr>
          <w:rFonts w:ascii="Times New Roman" w:hAnsi="Times New Roman"/>
          <w:sz w:val="24"/>
          <w:szCs w:val="24"/>
        </w:rPr>
        <w:t>Руководитель _____________________  _________________</w:t>
      </w:r>
    </w:p>
    <w:p w:rsidR="00E8623D" w:rsidRPr="00F9201A" w:rsidRDefault="00E8623D" w:rsidP="00E8623D">
      <w:pPr>
        <w:ind w:firstLine="1800"/>
        <w:jc w:val="both"/>
        <w:rPr>
          <w:rFonts w:ascii="Times New Roman" w:hAnsi="Times New Roman"/>
          <w:sz w:val="24"/>
          <w:szCs w:val="24"/>
        </w:rPr>
      </w:pPr>
      <w:r w:rsidRPr="00F9201A">
        <w:rPr>
          <w:rFonts w:ascii="Times New Roman" w:hAnsi="Times New Roman"/>
          <w:sz w:val="24"/>
          <w:szCs w:val="24"/>
        </w:rPr>
        <w:t>(подпись)                    (фамилия, инициалы)</w:t>
      </w:r>
    </w:p>
    <w:p w:rsidR="00E8623D" w:rsidRPr="00F9201A" w:rsidRDefault="00E8623D" w:rsidP="00E8623D">
      <w:pPr>
        <w:rPr>
          <w:rFonts w:ascii="Times New Roman" w:hAnsi="Times New Roman"/>
          <w:sz w:val="24"/>
          <w:szCs w:val="24"/>
        </w:rPr>
      </w:pPr>
    </w:p>
    <w:p w:rsidR="00E8623D" w:rsidRPr="00F9201A" w:rsidRDefault="00E8623D" w:rsidP="00E8623D">
      <w:pPr>
        <w:rPr>
          <w:rFonts w:ascii="Times New Roman" w:hAnsi="Times New Roman"/>
          <w:sz w:val="24"/>
          <w:szCs w:val="24"/>
        </w:rPr>
      </w:pPr>
      <w:r w:rsidRPr="00F9201A">
        <w:rPr>
          <w:rFonts w:ascii="Times New Roman" w:hAnsi="Times New Roman"/>
          <w:sz w:val="24"/>
          <w:szCs w:val="24"/>
        </w:rPr>
        <w:t>м.п.</w:t>
      </w:r>
    </w:p>
    <w:p w:rsidR="00E8623D" w:rsidRPr="00F9201A" w:rsidRDefault="00E8623D" w:rsidP="00E8623D">
      <w:pPr>
        <w:rPr>
          <w:rFonts w:ascii="Times New Roman" w:hAnsi="Times New Roman"/>
          <w:sz w:val="24"/>
          <w:szCs w:val="24"/>
        </w:rPr>
      </w:pPr>
    </w:p>
    <w:p w:rsidR="00B53D14" w:rsidRPr="00E8623D" w:rsidRDefault="00E8623D" w:rsidP="00E8623D">
      <w:pPr>
        <w:rPr>
          <w:rFonts w:ascii="Times New Roman" w:hAnsi="Times New Roman"/>
          <w:sz w:val="24"/>
          <w:szCs w:val="24"/>
        </w:rPr>
      </w:pPr>
      <w:r w:rsidRPr="00F9201A">
        <w:rPr>
          <w:rFonts w:ascii="Times New Roman" w:hAnsi="Times New Roman"/>
          <w:sz w:val="24"/>
          <w:szCs w:val="24"/>
        </w:rPr>
        <w:t>«____»_____________20___г.</w:t>
      </w:r>
    </w:p>
    <w:sectPr w:rsidR="00B53D14" w:rsidRPr="00E8623D" w:rsidSect="0088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D6F85"/>
    <w:multiLevelType w:val="hybridMultilevel"/>
    <w:tmpl w:val="ED7408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01A"/>
    <w:rsid w:val="00221233"/>
    <w:rsid w:val="002264E8"/>
    <w:rsid w:val="002C7EBF"/>
    <w:rsid w:val="0053386B"/>
    <w:rsid w:val="00690601"/>
    <w:rsid w:val="00884E8E"/>
    <w:rsid w:val="00A16BA8"/>
    <w:rsid w:val="00AE6046"/>
    <w:rsid w:val="00B53D14"/>
    <w:rsid w:val="00B7051E"/>
    <w:rsid w:val="00CE2C10"/>
    <w:rsid w:val="00D81711"/>
    <w:rsid w:val="00E8623D"/>
    <w:rsid w:val="00F9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46"/>
        <o:r id="V:Rule7" type="connector" idref="#_x0000_s1040"/>
        <o:r id="V:Rule8" type="connector" idref="#_x0000_s1042"/>
        <o:r id="V:Rule9" type="connector" idref="#_x0000_s1045"/>
        <o:r id="V:Rule10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8E"/>
  </w:style>
  <w:style w:type="paragraph" w:styleId="1">
    <w:name w:val="heading 1"/>
    <w:basedOn w:val="a"/>
    <w:next w:val="a"/>
    <w:link w:val="10"/>
    <w:qFormat/>
    <w:rsid w:val="00F920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201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F9201A"/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F9201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Normal (Web)"/>
    <w:basedOn w:val="a"/>
    <w:rsid w:val="00F9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92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7"/>
    <w:locked/>
    <w:rsid w:val="00F9201A"/>
    <w:rPr>
      <w:rFonts w:ascii="Calibri" w:hAnsi="Calibri"/>
      <w:i/>
      <w:sz w:val="28"/>
      <w:szCs w:val="28"/>
    </w:rPr>
  </w:style>
  <w:style w:type="paragraph" w:styleId="a7">
    <w:name w:val="Body Text"/>
    <w:basedOn w:val="a"/>
    <w:link w:val="a6"/>
    <w:rsid w:val="00F9201A"/>
    <w:pPr>
      <w:spacing w:after="0" w:line="240" w:lineRule="auto"/>
      <w:jc w:val="both"/>
    </w:pPr>
    <w:rPr>
      <w:rFonts w:ascii="Calibri" w:hAnsi="Calibri"/>
      <w:i/>
      <w:sz w:val="28"/>
      <w:szCs w:val="28"/>
    </w:rPr>
  </w:style>
  <w:style w:type="character" w:customStyle="1" w:styleId="11">
    <w:name w:val="Основной текст Знак1"/>
    <w:basedOn w:val="a0"/>
    <w:link w:val="a7"/>
    <w:uiPriority w:val="99"/>
    <w:semiHidden/>
    <w:rsid w:val="00F9201A"/>
  </w:style>
  <w:style w:type="paragraph" w:customStyle="1" w:styleId="12">
    <w:name w:val="Без интервала1"/>
    <w:rsid w:val="00F9201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Body Text Indent"/>
    <w:basedOn w:val="a"/>
    <w:link w:val="a9"/>
    <w:rsid w:val="00F920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9201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qFormat/>
    <w:rsid w:val="00F9201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3781</Words>
  <Characters>21556</Characters>
  <Application>Microsoft Office Word</Application>
  <DocSecurity>0</DocSecurity>
  <Lines>179</Lines>
  <Paragraphs>50</Paragraphs>
  <ScaleCrop>false</ScaleCrop>
  <Company/>
  <LinksUpToDate>false</LinksUpToDate>
  <CharactersWithSpaces>25287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Купцово</cp:lastModifiedBy>
  <cp:revision>6</cp:revision>
  <dcterms:created xsi:type="dcterms:W3CDTF">2015-03-23T11:26:00Z</dcterms:created>
  <dcterms:modified xsi:type="dcterms:W3CDTF">2018-02-01T12:26:00Z</dcterms:modified>
</cp:coreProperties>
</file>