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CE" w:rsidRPr="00AC6FB8" w:rsidRDefault="000E70CE" w:rsidP="00C22BC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Pr="00AC6FB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E70CE" w:rsidRPr="00AC6FB8" w:rsidRDefault="000E70CE" w:rsidP="00E80E8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B8">
        <w:rPr>
          <w:rFonts w:ascii="Times New Roman" w:hAnsi="Times New Roman" w:cs="Times New Roman"/>
          <w:b/>
          <w:bCs/>
          <w:sz w:val="28"/>
          <w:szCs w:val="28"/>
        </w:rPr>
        <w:t>АДМИНИСТРАЦИИ КУПЦОВСКОГО СЕЛЬСКОГО ПОСЕЛЕНИЯ</w:t>
      </w:r>
    </w:p>
    <w:p w:rsidR="000E70CE" w:rsidRPr="00AC6FB8" w:rsidRDefault="000E70CE" w:rsidP="00E80E8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B8"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0E70CE" w:rsidRDefault="000E70CE" w:rsidP="00E80E82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0E70CE" w:rsidRDefault="000E70CE" w:rsidP="00E80E82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0E70CE" w:rsidRDefault="000E70CE" w:rsidP="00A40BD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23 апреля 2018 г. № 33</w:t>
      </w:r>
    </w:p>
    <w:p w:rsidR="000E70CE" w:rsidRPr="00A40BD9" w:rsidRDefault="000E70CE" w:rsidP="00A40BD9">
      <w:pPr>
        <w:pStyle w:val="NoSpacing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</w:p>
    <w:p w:rsidR="000E70CE" w:rsidRDefault="000E70CE" w:rsidP="00A40BD9">
      <w:pPr>
        <w:pStyle w:val="NoSpacing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A40BD9">
        <w:rPr>
          <w:rStyle w:val="Strong"/>
          <w:rFonts w:ascii="Times New Roman" w:hAnsi="Times New Roman" w:cs="Times New Roman"/>
          <w:sz w:val="28"/>
          <w:szCs w:val="28"/>
        </w:rPr>
        <w:t>Об утверждении Правил выпаса и прогона</w:t>
      </w:r>
      <w:r w:rsidRPr="00A40BD9">
        <w:rPr>
          <w:rFonts w:ascii="Times New Roman" w:hAnsi="Times New Roman" w:cs="Times New Roman"/>
          <w:sz w:val="28"/>
          <w:szCs w:val="28"/>
        </w:rPr>
        <w:t xml:space="preserve"> </w:t>
      </w:r>
      <w:r w:rsidRPr="00A40BD9">
        <w:rPr>
          <w:rStyle w:val="Strong"/>
          <w:rFonts w:ascii="Times New Roman" w:hAnsi="Times New Roman" w:cs="Times New Roman"/>
          <w:sz w:val="28"/>
          <w:szCs w:val="28"/>
        </w:rPr>
        <w:t>сельскохозяйственных животных и птицы</w:t>
      </w:r>
      <w:r w:rsidRPr="00A40BD9">
        <w:rPr>
          <w:rFonts w:ascii="Times New Roman" w:hAnsi="Times New Roman" w:cs="Times New Roman"/>
          <w:sz w:val="28"/>
          <w:szCs w:val="28"/>
        </w:rPr>
        <w:t xml:space="preserve"> </w:t>
      </w:r>
      <w:r w:rsidRPr="00A40BD9">
        <w:rPr>
          <w:rStyle w:val="Strong"/>
          <w:rFonts w:ascii="Times New Roman" w:hAnsi="Times New Roman" w:cs="Times New Roman"/>
          <w:sz w:val="28"/>
          <w:szCs w:val="28"/>
        </w:rPr>
        <w:t>на территории Купцовского сельского поселения       Котовского муниципального района Волгоградской области</w:t>
      </w:r>
    </w:p>
    <w:p w:rsidR="000E70CE" w:rsidRPr="00A40BD9" w:rsidRDefault="000E70CE" w:rsidP="00A40BD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E70CE" w:rsidRPr="00E80E82" w:rsidRDefault="000E70CE" w:rsidP="00A40BD9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</w:rPr>
      </w:pPr>
      <w:r w:rsidRPr="00E80E82">
        <w:rPr>
          <w:color w:val="000000"/>
        </w:rPr>
        <w:t xml:space="preserve">В целях обеспечения рационального использования пастбищ, охраны сельскохозяйственных угодий и насаждений от потравы, повреждения и уничтожения сельскохозяйственными животными и птицей на территории </w:t>
      </w:r>
      <w:r>
        <w:rPr>
          <w:color w:val="000000"/>
        </w:rPr>
        <w:t>Купцовского</w:t>
      </w:r>
      <w:r w:rsidRPr="00E80E82">
        <w:rPr>
          <w:color w:val="000000"/>
        </w:rPr>
        <w:t xml:space="preserve"> сельского поселения</w:t>
      </w:r>
      <w:r>
        <w:rPr>
          <w:color w:val="000000"/>
        </w:rPr>
        <w:t>, администрация Купцовского сельского поселения постановляет</w:t>
      </w:r>
      <w:r w:rsidRPr="00E80E82">
        <w:rPr>
          <w:rStyle w:val="Strong"/>
          <w:color w:val="000000"/>
        </w:rPr>
        <w:t>:</w:t>
      </w:r>
    </w:p>
    <w:p w:rsidR="000E70CE" w:rsidRPr="00E80E82" w:rsidRDefault="000E70CE" w:rsidP="00A40BD9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</w:rPr>
      </w:pPr>
      <w:r w:rsidRPr="00E80E82">
        <w:rPr>
          <w:color w:val="000000"/>
        </w:rPr>
        <w:t xml:space="preserve">1. Утвердить прилагаемые Правила выпаса и прогона сельскохозяйственных животных и птицы на территории </w:t>
      </w:r>
      <w:r>
        <w:rPr>
          <w:color w:val="000000"/>
        </w:rPr>
        <w:t>Купцовского</w:t>
      </w:r>
      <w:r w:rsidRPr="00E80E82">
        <w:rPr>
          <w:color w:val="000000"/>
        </w:rPr>
        <w:t xml:space="preserve"> сельского поселения в соответствии с приложением к настоящему постановлению.</w:t>
      </w:r>
    </w:p>
    <w:p w:rsidR="000E70CE" w:rsidRPr="00E80E82" w:rsidRDefault="000E70CE" w:rsidP="00A40BD9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</w:rPr>
      </w:pPr>
      <w:r w:rsidRPr="00E80E82">
        <w:rPr>
          <w:color w:val="000000"/>
        </w:rPr>
        <w:t xml:space="preserve">2. Администрации </w:t>
      </w:r>
      <w:r>
        <w:rPr>
          <w:color w:val="000000"/>
        </w:rPr>
        <w:t>Купцовского</w:t>
      </w:r>
      <w:r w:rsidRPr="00E80E82">
        <w:rPr>
          <w:color w:val="000000"/>
        </w:rPr>
        <w:t xml:space="preserve"> сельского поселения организовать ознакомление населения соответствующей территории с Правилами выпаса и прогона сельскохозяйственных животных и птицы на территории </w:t>
      </w:r>
      <w:r>
        <w:rPr>
          <w:color w:val="000000"/>
        </w:rPr>
        <w:t>Купцовского</w:t>
      </w:r>
      <w:r w:rsidRPr="00E80E82">
        <w:rPr>
          <w:color w:val="000000"/>
        </w:rPr>
        <w:t xml:space="preserve"> сельского поселения, обеспечивая при необходимости разъяснение отдельных положений указанных Правил;</w:t>
      </w:r>
    </w:p>
    <w:p w:rsidR="000E70CE" w:rsidRPr="00E80E82" w:rsidRDefault="000E70CE" w:rsidP="00A40BD9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E80E82">
        <w:rPr>
          <w:color w:val="000000"/>
        </w:rPr>
        <w:t>- определить места сбора животных в организованное стадо на отведенных для этого участках и других местах в пределах территорий населенных пунктов или за их пределами;</w:t>
      </w:r>
    </w:p>
    <w:p w:rsidR="000E70CE" w:rsidRPr="00E80E82" w:rsidRDefault="000E70CE" w:rsidP="00A40BD9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E80E82">
        <w:rPr>
          <w:color w:val="000000"/>
        </w:rPr>
        <w:t>- согласовать с главами крестьянских (фермерских) хозяйств и другими заинтересованными лицами места коллективного выпаса сельскохозяйственных животных в пределах земель сельскохозяйственного назначения, земель лесного фонда, земель населенных пунктов и иных земель;</w:t>
      </w:r>
    </w:p>
    <w:p w:rsidR="000E70CE" w:rsidRPr="00E80E82" w:rsidRDefault="000E70CE" w:rsidP="00A40BD9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E80E82">
        <w:rPr>
          <w:color w:val="000000"/>
        </w:rPr>
        <w:t>- определить маршруты прогона сельскохозяйственных животных до мест выпаса и пастьбы;</w:t>
      </w:r>
    </w:p>
    <w:p w:rsidR="000E70CE" w:rsidRPr="00E80E82" w:rsidRDefault="000E70CE" w:rsidP="00A40BD9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E80E82">
        <w:rPr>
          <w:color w:val="000000"/>
        </w:rPr>
        <w:t>- оказывать содействие и необходимую помощь собственникам сельскохозяйственных животных в организации коллективного выпаса скота, в том числе при заключении ими с пастухами коллективных или индивидуальных договоров на оказание услуг по выпасу животных.</w:t>
      </w:r>
    </w:p>
    <w:p w:rsidR="000E70CE" w:rsidRPr="00E80E82" w:rsidRDefault="000E70CE" w:rsidP="00A40BD9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</w:rPr>
      </w:pPr>
      <w:r w:rsidRPr="00E80E82">
        <w:rPr>
          <w:color w:val="000000"/>
        </w:rPr>
        <w:t xml:space="preserve">3. Районной станции по борьбе с болезнями животных организовать деятельность по ветеринарной профилактике животных и птицы, находящихся в собственности граждан </w:t>
      </w:r>
      <w:r>
        <w:rPr>
          <w:color w:val="000000"/>
        </w:rPr>
        <w:t>Купцовского</w:t>
      </w:r>
      <w:r w:rsidRPr="00E80E82">
        <w:rPr>
          <w:color w:val="000000"/>
        </w:rPr>
        <w:t xml:space="preserve"> сельского поселения.</w:t>
      </w:r>
    </w:p>
    <w:p w:rsidR="000E70CE" w:rsidRDefault="000E70CE" w:rsidP="00A40BD9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Pr="00E80E82">
        <w:rPr>
          <w:color w:val="000000"/>
        </w:rPr>
        <w:t>. Настоящее постановление вступает в силу после его официального обнародования.</w:t>
      </w:r>
    </w:p>
    <w:p w:rsidR="000E70CE" w:rsidRPr="00D95E63" w:rsidRDefault="000E70CE" w:rsidP="00D95E63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rStyle w:val="Strong"/>
          <w:b w:val="0"/>
          <w:bCs w:val="0"/>
          <w:color w:val="000000"/>
        </w:rPr>
      </w:pPr>
      <w:r>
        <w:rPr>
          <w:color w:val="000000"/>
        </w:rPr>
        <w:t>5</w:t>
      </w:r>
      <w:r w:rsidRPr="00E80E82">
        <w:rPr>
          <w:color w:val="000000"/>
        </w:rPr>
        <w:t xml:space="preserve">. Контроль за выполнением настоящего постановления </w:t>
      </w:r>
      <w:r>
        <w:rPr>
          <w:color w:val="000000"/>
        </w:rPr>
        <w:t>оставляю за собой.</w:t>
      </w:r>
    </w:p>
    <w:p w:rsidR="000E70CE" w:rsidRDefault="000E70CE" w:rsidP="00D95E63">
      <w:pPr>
        <w:pStyle w:val="NoSpacing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D95E6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Глава </w:t>
      </w:r>
      <w:r w:rsidRPr="00D95E6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Купцовского </w:t>
      </w:r>
    </w:p>
    <w:p w:rsidR="000E70CE" w:rsidRPr="00D95E63" w:rsidRDefault="000E70CE" w:rsidP="00D95E63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D95E6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                                                         В.А. Вдовин </w:t>
      </w:r>
    </w:p>
    <w:p w:rsidR="000E70CE" w:rsidRDefault="000E70CE" w:rsidP="00A40BD9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0E70CE" w:rsidRPr="00D95E63" w:rsidRDefault="000E70CE" w:rsidP="00D95E63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D95E63">
        <w:rPr>
          <w:rFonts w:ascii="Times New Roman" w:hAnsi="Times New Roman" w:cs="Times New Roman"/>
          <w:sz w:val="22"/>
          <w:szCs w:val="22"/>
        </w:rPr>
        <w:t>ПРИЛОЖЕНИЕ</w:t>
      </w:r>
    </w:p>
    <w:p w:rsidR="000E70CE" w:rsidRPr="00D95E63" w:rsidRDefault="000E70CE" w:rsidP="00D95E63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D95E63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0E70CE" w:rsidRPr="00D95E63" w:rsidRDefault="000E70CE" w:rsidP="00D95E63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D95E63">
        <w:rPr>
          <w:rFonts w:ascii="Times New Roman" w:hAnsi="Times New Roman" w:cs="Times New Roman"/>
          <w:sz w:val="22"/>
          <w:szCs w:val="22"/>
        </w:rPr>
        <w:t>Купцовского сельского поселения</w:t>
      </w:r>
    </w:p>
    <w:p w:rsidR="000E70CE" w:rsidRPr="00D95E63" w:rsidRDefault="000E70CE" w:rsidP="00D95E63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D95E63">
        <w:rPr>
          <w:rFonts w:ascii="Times New Roman" w:hAnsi="Times New Roman" w:cs="Times New Roman"/>
          <w:sz w:val="22"/>
          <w:szCs w:val="22"/>
        </w:rPr>
        <w:t>Котовского муниципального района</w:t>
      </w:r>
    </w:p>
    <w:p w:rsidR="000E70CE" w:rsidRPr="00D95E63" w:rsidRDefault="000E70CE" w:rsidP="00D95E63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D95E63">
        <w:rPr>
          <w:rFonts w:ascii="Times New Roman" w:hAnsi="Times New Roman" w:cs="Times New Roman"/>
          <w:sz w:val="22"/>
          <w:szCs w:val="22"/>
        </w:rPr>
        <w:t xml:space="preserve">от  </w:t>
      </w:r>
      <w:r>
        <w:rPr>
          <w:rFonts w:ascii="Times New Roman" w:hAnsi="Times New Roman" w:cs="Times New Roman"/>
          <w:sz w:val="22"/>
          <w:szCs w:val="22"/>
        </w:rPr>
        <w:t>23.04.</w:t>
      </w:r>
      <w:r w:rsidRPr="00D95E63">
        <w:rPr>
          <w:rFonts w:ascii="Times New Roman" w:hAnsi="Times New Roman" w:cs="Times New Roman"/>
          <w:sz w:val="22"/>
          <w:szCs w:val="22"/>
        </w:rPr>
        <w:t xml:space="preserve">2018г. № </w:t>
      </w:r>
      <w:r>
        <w:rPr>
          <w:rFonts w:ascii="Times New Roman" w:hAnsi="Times New Roman" w:cs="Times New Roman"/>
          <w:sz w:val="22"/>
          <w:szCs w:val="22"/>
        </w:rPr>
        <w:t>33</w:t>
      </w:r>
    </w:p>
    <w:p w:rsidR="000E70CE" w:rsidRDefault="000E70CE" w:rsidP="00A40BD9">
      <w:pPr>
        <w:pStyle w:val="NormalWeb"/>
        <w:shd w:val="clear" w:color="auto" w:fill="FFFFFF"/>
        <w:spacing w:before="0" w:beforeAutospacing="0" w:after="240" w:afterAutospacing="0"/>
        <w:jc w:val="center"/>
        <w:rPr>
          <w:rStyle w:val="Strong"/>
          <w:rFonts w:ascii="Arial" w:hAnsi="Arial" w:cs="Arial"/>
          <w:color w:val="000000"/>
          <w:sz w:val="23"/>
          <w:szCs w:val="23"/>
        </w:rPr>
      </w:pPr>
    </w:p>
    <w:p w:rsidR="000E70CE" w:rsidRDefault="000E70CE" w:rsidP="00A40BD9">
      <w:pPr>
        <w:pStyle w:val="NormalWeb"/>
        <w:shd w:val="clear" w:color="auto" w:fill="FFFFFF"/>
        <w:spacing w:before="0" w:beforeAutospacing="0" w:after="240" w:afterAutospacing="0"/>
        <w:jc w:val="center"/>
        <w:rPr>
          <w:rStyle w:val="Strong"/>
          <w:rFonts w:ascii="Arial" w:hAnsi="Arial" w:cs="Arial"/>
          <w:color w:val="000000"/>
          <w:sz w:val="23"/>
          <w:szCs w:val="23"/>
        </w:rPr>
      </w:pPr>
    </w:p>
    <w:p w:rsidR="000E70CE" w:rsidRPr="00C2678D" w:rsidRDefault="000E70CE" w:rsidP="00A40BD9">
      <w:pPr>
        <w:pStyle w:val="NormalWeb"/>
        <w:shd w:val="clear" w:color="auto" w:fill="FFFFFF"/>
        <w:spacing w:before="0" w:beforeAutospacing="0" w:after="240" w:afterAutospacing="0"/>
        <w:jc w:val="center"/>
        <w:rPr>
          <w:color w:val="000000"/>
        </w:rPr>
      </w:pPr>
      <w:r w:rsidRPr="00C2678D">
        <w:rPr>
          <w:rStyle w:val="Strong"/>
          <w:color w:val="000000"/>
        </w:rPr>
        <w:t>ПРАВИЛА</w:t>
      </w:r>
    </w:p>
    <w:p w:rsidR="000E70CE" w:rsidRPr="00C2678D" w:rsidRDefault="000E70CE" w:rsidP="00A40BD9">
      <w:pPr>
        <w:pStyle w:val="NormalWeb"/>
        <w:shd w:val="clear" w:color="auto" w:fill="FFFFFF"/>
        <w:spacing w:before="0" w:beforeAutospacing="0" w:after="240" w:afterAutospacing="0"/>
        <w:jc w:val="center"/>
        <w:rPr>
          <w:color w:val="000000"/>
        </w:rPr>
      </w:pPr>
      <w:r w:rsidRPr="00C2678D">
        <w:rPr>
          <w:rStyle w:val="Strong"/>
          <w:color w:val="000000"/>
        </w:rPr>
        <w:t>ВЫПАСА И ПРОГОНА СЕЛЬСКОХОЗЯЙСТВЕННЫХ ЖИВОТНЫХ И ПТИЦЫ</w:t>
      </w:r>
    </w:p>
    <w:p w:rsidR="000E70CE" w:rsidRPr="00C2678D" w:rsidRDefault="000E70CE" w:rsidP="00A40BD9">
      <w:pPr>
        <w:pStyle w:val="NormalWeb"/>
        <w:shd w:val="clear" w:color="auto" w:fill="FFFFFF"/>
        <w:spacing w:before="0" w:beforeAutospacing="0" w:after="240" w:afterAutospacing="0"/>
        <w:jc w:val="center"/>
        <w:rPr>
          <w:color w:val="000000"/>
        </w:rPr>
      </w:pPr>
      <w:r w:rsidRPr="00C2678D">
        <w:rPr>
          <w:rStyle w:val="Strong"/>
          <w:color w:val="000000"/>
        </w:rPr>
        <w:t>НА ТЕРРИТОРИИ КУПЦОВСКОГО СЕЛЬСКОГО ПОСЕЛЕНИЯ</w:t>
      </w:r>
    </w:p>
    <w:p w:rsidR="000E70CE" w:rsidRPr="00C2678D" w:rsidRDefault="000E70CE" w:rsidP="00D95E63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>1. Настоящие Правила устанавливают порядок содержания, прогона и выпаса сельскохозяйственных животных и птицы на территории Купцовского сельского поселения в целях обеспечения рационального использования пастбищ, охраны сельскохозяйственных угодий, посевов и насаждений от потравы, повреждения и уничтожения сельскохозяйственными животными и птицей.</w:t>
      </w:r>
    </w:p>
    <w:p w:rsidR="000E70CE" w:rsidRPr="00C2678D" w:rsidRDefault="000E70CE" w:rsidP="00D95E63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>Положения настоящих Правил подлежат применению, если иное не установлено действующим законодательством Российской Федерации.</w:t>
      </w:r>
    </w:p>
    <w:p w:rsidR="000E70CE" w:rsidRPr="00C2678D" w:rsidRDefault="000E70CE" w:rsidP="00D95E63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>2. В целях настоящих Правил применяются следующие понятия и определения:</w:t>
      </w:r>
    </w:p>
    <w:p w:rsidR="000E70CE" w:rsidRPr="00C2678D" w:rsidRDefault="000E70CE" w:rsidP="00D95E63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>сельскохозяйственные животные - крупные рогатые, мелкие рогатые и другие животные, содержащиеся в домашних хозяйствах граждан и хозяйствах субъектов - сельскохозяйственных товаропроизводителей и используемые в целях производства животноводческой, молочной, сопутствующей и другой продукции, необходимым условием содержания которых является прогон и выпас (лошади, коровы,  овцы, козы и др.);</w:t>
      </w:r>
    </w:p>
    <w:p w:rsidR="000E70CE" w:rsidRPr="00C2678D" w:rsidRDefault="000E70CE" w:rsidP="00D95E63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>выпас сельскохозяйственных животных - сбор животных в организованное стадо на отведенных для этого участках и других местах в пределах территорий населенных пунктов или за их пределами, прогон животных до мест выпаса и пастьба на специально отведенных для пастьбы пастбищах и других земельных участках.</w:t>
      </w:r>
    </w:p>
    <w:p w:rsidR="000E70CE" w:rsidRPr="00C2678D" w:rsidRDefault="000E70CE" w:rsidP="00D95E63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 xml:space="preserve">3. Выпас сельскохозяйственных животных и птицы на территории </w:t>
      </w:r>
      <w:r>
        <w:rPr>
          <w:color w:val="000000"/>
          <w:sz w:val="28"/>
          <w:szCs w:val="28"/>
        </w:rPr>
        <w:t xml:space="preserve">Купцовского </w:t>
      </w:r>
      <w:r w:rsidRPr="00C2678D">
        <w:rPr>
          <w:color w:val="000000"/>
          <w:sz w:val="28"/>
          <w:szCs w:val="28"/>
        </w:rPr>
        <w:t xml:space="preserve"> сельского поселения осуществляется на огороженных пастбищах либо на не огороженных пастбищах на привязи или под надзором собственников сельскохозяйственных животных и птицы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пастух).</w:t>
      </w:r>
    </w:p>
    <w:p w:rsidR="000E70CE" w:rsidRPr="00C2678D" w:rsidRDefault="000E70CE" w:rsidP="00D95E63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>Запрещается безнадзорный выгул или выпас сельскохозяйственных животных и птицы на полосах отвода автомобильных дорог общего пользования.</w:t>
      </w:r>
    </w:p>
    <w:p w:rsidR="000E70CE" w:rsidRPr="00C2678D" w:rsidRDefault="000E70CE" w:rsidP="00D95E63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 xml:space="preserve">4. До начала сезона выпаса сельскохозяйственных животных их собственники, в лице уполномоченных представителей, обращаются в Администрацию </w:t>
      </w:r>
      <w:r>
        <w:rPr>
          <w:color w:val="000000"/>
          <w:sz w:val="28"/>
          <w:szCs w:val="28"/>
        </w:rPr>
        <w:t xml:space="preserve">Купцовского </w:t>
      </w:r>
      <w:r w:rsidRPr="00C2678D">
        <w:rPr>
          <w:color w:val="000000"/>
          <w:sz w:val="28"/>
          <w:szCs w:val="28"/>
        </w:rPr>
        <w:t xml:space="preserve"> сельского  поселения или к руководителям сельскохозяйственных предприятий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лесного фонда, земель населенных пунктов и иных земель.</w:t>
      </w:r>
    </w:p>
    <w:p w:rsidR="000E70CE" w:rsidRPr="00C2678D" w:rsidRDefault="000E70CE" w:rsidP="00D95E63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 xml:space="preserve">5. В целях обеспечения интересов собственников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выгула и выпаса скота, администрация </w:t>
      </w:r>
      <w:r>
        <w:rPr>
          <w:color w:val="000000"/>
          <w:sz w:val="28"/>
          <w:szCs w:val="28"/>
        </w:rPr>
        <w:t>Купцовского</w:t>
      </w:r>
      <w:r w:rsidRPr="00C2678D">
        <w:rPr>
          <w:color w:val="000000"/>
          <w:sz w:val="28"/>
          <w:szCs w:val="28"/>
        </w:rPr>
        <w:t xml:space="preserve"> сельского поселения оказывают организационно-техническое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животных, с учетом требований законодательства Российской Федерации,  и традиционных способов выпаса сельскохозяйственных животных.</w:t>
      </w:r>
    </w:p>
    <w:p w:rsidR="000E70CE" w:rsidRPr="00C2678D" w:rsidRDefault="000E70CE" w:rsidP="00D95E63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 xml:space="preserve">6. Прогон сельскохозяйственных животных и птицы к месту выпаса осуществляется их собственниками или пастухами по маршрутам, согласованным или установленным с администрацией </w:t>
      </w:r>
      <w:r>
        <w:rPr>
          <w:color w:val="000000"/>
          <w:sz w:val="28"/>
          <w:szCs w:val="28"/>
        </w:rPr>
        <w:t xml:space="preserve">Купцовского </w:t>
      </w:r>
      <w:r w:rsidRPr="00C2678D">
        <w:rPr>
          <w:color w:val="000000"/>
          <w:sz w:val="28"/>
          <w:szCs w:val="28"/>
        </w:rPr>
        <w:t>сельского поселения с учетом требований законодательства Российской Федерации.</w:t>
      </w:r>
    </w:p>
    <w:p w:rsidR="000E70CE" w:rsidRPr="00C2678D" w:rsidRDefault="000E70CE" w:rsidP="00D95E63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>7. Собственники сельскохозяйственных животных и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0E70CE" w:rsidRPr="00C2678D" w:rsidRDefault="000E70CE" w:rsidP="00D95E63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</w:p>
    <w:p w:rsidR="000E70CE" w:rsidRPr="00C2678D" w:rsidRDefault="000E70CE" w:rsidP="00D95E63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>8. Собственники, которые содержат сельскохозяйственных животных на территории населенного пункта и (или) вне стада, обязаны обеспечить животным стойловое содержание с соблюдением требований санитарных норм.</w:t>
      </w:r>
    </w:p>
    <w:p w:rsidR="000E70CE" w:rsidRPr="00C2678D" w:rsidRDefault="000E70CE" w:rsidP="00D95E63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>9. Собственники сельскохозяйственных животных имеют право:</w:t>
      </w:r>
    </w:p>
    <w:p w:rsidR="000E70CE" w:rsidRPr="00C2678D" w:rsidRDefault="000E70CE" w:rsidP="00D95E63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>обращаться в органы местного самоуправления для получения участка для выпаса и прогона сельскохозяйственных животных и птицы;</w:t>
      </w:r>
    </w:p>
    <w:p w:rsidR="000E70CE" w:rsidRPr="00C2678D" w:rsidRDefault="000E70CE" w:rsidP="00D95E63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>пользоваться иными правами, предусмотренными действующим законодательством.</w:t>
      </w:r>
    </w:p>
    <w:p w:rsidR="000E70CE" w:rsidRPr="00C2678D" w:rsidRDefault="000E70CE" w:rsidP="00D95E63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>10. Собственники сельскохозяйственных животных (пастухи) обязаны:</w:t>
      </w:r>
    </w:p>
    <w:p w:rsidR="000E70CE" w:rsidRPr="00C2678D" w:rsidRDefault="000E70CE" w:rsidP="00D95E63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>осуществлять выпас скота в соответствии с настоящими Правилами;</w:t>
      </w:r>
    </w:p>
    <w:p w:rsidR="000E70CE" w:rsidRPr="00C2678D" w:rsidRDefault="000E70CE" w:rsidP="00D95E63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>не допускать потраву и порчу сельскохозяйственными животными и птицей чужих сенокосов, посевов и иных сельскохозяйственных угодий, повреждение или уничтожение насаждений и других культур;</w:t>
      </w:r>
    </w:p>
    <w:p w:rsidR="000E70CE" w:rsidRPr="00C2678D" w:rsidRDefault="000E70CE" w:rsidP="00D95E63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>сдавать животное (пастуху) и забирать его из стада в установленных местах сбора, сопровождать его по селитебной территории населенного пункта;</w:t>
      </w:r>
    </w:p>
    <w:p w:rsidR="000E70CE" w:rsidRPr="00C2678D" w:rsidRDefault="000E70CE" w:rsidP="00D95E63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>выполнять условия выпаса, прогона сельскохозяйственных животных и птицы;</w:t>
      </w:r>
    </w:p>
    <w:p w:rsidR="000E70CE" w:rsidRPr="00C2678D" w:rsidRDefault="000E70CE" w:rsidP="00D95E63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>соблюдать правила пожарной безопасности, а в случае возникновения лесных пожаров - организовать их тушение;</w:t>
      </w:r>
    </w:p>
    <w:p w:rsidR="000E70CE" w:rsidRPr="00C2678D" w:rsidRDefault="000E70CE" w:rsidP="00D95E63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>выполнять другие обязанности, предусмотренные действующим законодательством для владельцев животных, связанного с их выпасом.</w:t>
      </w:r>
    </w:p>
    <w:p w:rsidR="000E70CE" w:rsidRPr="00C2678D" w:rsidRDefault="000E70CE" w:rsidP="00D95E63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>11.Содержание сельскохозяйственных животных определяется как стойлово-пастбищное:</w:t>
      </w:r>
    </w:p>
    <w:p w:rsidR="000E70CE" w:rsidRPr="00C2678D" w:rsidRDefault="000E70CE" w:rsidP="00D95E63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>- в зимний период - стойловый способ – без выгона на пастбище с содержанием животных в приспособленных для этого помещениях;</w:t>
      </w:r>
    </w:p>
    <w:p w:rsidR="000E70CE" w:rsidRPr="00C2678D" w:rsidRDefault="000E70CE" w:rsidP="00D95E63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весенне</w:t>
      </w:r>
      <w:r w:rsidRPr="00C2678D">
        <w:rPr>
          <w:color w:val="000000"/>
          <w:sz w:val="28"/>
          <w:szCs w:val="28"/>
        </w:rPr>
        <w:t>-летне-осенний период - пастбищный способ - выгон скота днем на пастбище для выпаса общественного стада;</w:t>
      </w:r>
    </w:p>
    <w:p w:rsidR="000E70CE" w:rsidRPr="00C2678D" w:rsidRDefault="000E70CE" w:rsidP="00D95E63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C2678D">
        <w:rPr>
          <w:color w:val="000000"/>
          <w:sz w:val="28"/>
          <w:szCs w:val="28"/>
        </w:rPr>
        <w:t>12. Нарушение настоящих Правил влечет административную ответственность, предусмотренную действующим законодательством Российской Федерации.</w:t>
      </w:r>
    </w:p>
    <w:p w:rsidR="000E70CE" w:rsidRPr="00C2678D" w:rsidRDefault="000E70CE" w:rsidP="00D95E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70CE" w:rsidRPr="00C2678D" w:rsidSect="00A40BD9">
      <w:pgSz w:w="11906" w:h="16838"/>
      <w:pgMar w:top="1134" w:right="9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E82"/>
    <w:rsid w:val="000E70CE"/>
    <w:rsid w:val="001558C5"/>
    <w:rsid w:val="001778B5"/>
    <w:rsid w:val="00416788"/>
    <w:rsid w:val="00525A94"/>
    <w:rsid w:val="0082452B"/>
    <w:rsid w:val="009822D6"/>
    <w:rsid w:val="00A40BD9"/>
    <w:rsid w:val="00AC6FB8"/>
    <w:rsid w:val="00B707FD"/>
    <w:rsid w:val="00C22BCF"/>
    <w:rsid w:val="00C2302C"/>
    <w:rsid w:val="00C2678D"/>
    <w:rsid w:val="00CA2FAA"/>
    <w:rsid w:val="00D95E63"/>
    <w:rsid w:val="00E46F16"/>
    <w:rsid w:val="00E80E82"/>
    <w:rsid w:val="00F9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F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8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80E82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E82"/>
    <w:rPr>
      <w:rFonts w:eastAsia="Times New Roman"/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E80E82"/>
    <w:rPr>
      <w:rFonts w:eastAsia="Times New Roman" w:cs="Calibri"/>
      <w:lang w:eastAsia="en-US"/>
    </w:rPr>
  </w:style>
  <w:style w:type="paragraph" w:customStyle="1" w:styleId="ConsPlusNormal">
    <w:name w:val="ConsPlusNormal"/>
    <w:uiPriority w:val="99"/>
    <w:rsid w:val="00C267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4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4</Pages>
  <Words>1229</Words>
  <Characters>7009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admin</cp:lastModifiedBy>
  <cp:revision>9</cp:revision>
  <cp:lastPrinted>2018-03-13T05:25:00Z</cp:lastPrinted>
  <dcterms:created xsi:type="dcterms:W3CDTF">2018-03-12T12:48:00Z</dcterms:created>
  <dcterms:modified xsi:type="dcterms:W3CDTF">2018-04-23T12:34:00Z</dcterms:modified>
</cp:coreProperties>
</file>