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A9051D">
        <w:rPr>
          <w:color w:val="000000"/>
          <w:sz w:val="28"/>
          <w:szCs w:val="28"/>
          <w:u w:val="single"/>
        </w:rPr>
        <w:t>1</w:t>
      </w:r>
      <w:r w:rsidR="006D5DD8">
        <w:rPr>
          <w:color w:val="000000"/>
          <w:sz w:val="28"/>
          <w:szCs w:val="28"/>
          <w:u w:val="single"/>
        </w:rPr>
        <w:t>9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61788F">
      <w:pPr>
        <w:jc w:val="center"/>
        <w:rPr>
          <w:b/>
          <w:bCs/>
          <w:sz w:val="28"/>
          <w:szCs w:val="28"/>
        </w:rPr>
      </w:pPr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6D5DD8">
        <w:rPr>
          <w:b/>
          <w:bCs/>
          <w:sz w:val="28"/>
          <w:szCs w:val="28"/>
        </w:rPr>
        <w:t>17</w:t>
      </w:r>
      <w:r w:rsidRPr="00756286">
        <w:rPr>
          <w:b/>
          <w:bCs/>
          <w:sz w:val="28"/>
          <w:szCs w:val="28"/>
        </w:rPr>
        <w:t xml:space="preserve">» </w:t>
      </w:r>
      <w:r w:rsidR="006D5DD8">
        <w:rPr>
          <w:b/>
          <w:bCs/>
          <w:sz w:val="28"/>
          <w:szCs w:val="28"/>
        </w:rPr>
        <w:t>июня</w:t>
      </w:r>
      <w:r w:rsidRPr="00756286">
        <w:rPr>
          <w:b/>
          <w:bCs/>
          <w:sz w:val="28"/>
          <w:szCs w:val="28"/>
        </w:rPr>
        <w:t xml:space="preserve">  202</w:t>
      </w:r>
      <w:r w:rsidR="009A2B26">
        <w:rPr>
          <w:b/>
          <w:bCs/>
          <w:sz w:val="28"/>
          <w:szCs w:val="28"/>
        </w:rPr>
        <w:t>0</w:t>
      </w:r>
      <w:r w:rsidRPr="00756286">
        <w:rPr>
          <w:b/>
          <w:bCs/>
          <w:sz w:val="28"/>
          <w:szCs w:val="28"/>
        </w:rPr>
        <w:t xml:space="preserve"> г. № </w:t>
      </w:r>
      <w:r w:rsidR="006D5DD8">
        <w:rPr>
          <w:b/>
          <w:bCs/>
          <w:sz w:val="28"/>
          <w:szCs w:val="28"/>
        </w:rPr>
        <w:t>53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D5DD8">
        <w:rPr>
          <w:b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>Внести в Административный регламент предоставления муниципальной услуги «</w:t>
      </w:r>
      <w:r w:rsidR="006D5DD8">
        <w:t>Принятие на учет граждан в качестве нуждающихся в жилых помещениях, предоставляемых по договорам социального найма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6D5DD8">
        <w:t>17</w:t>
      </w:r>
      <w:r w:rsidRPr="009A2B26">
        <w:t xml:space="preserve">» </w:t>
      </w:r>
      <w:r w:rsidR="006D5DD8">
        <w:t>июня</w:t>
      </w:r>
      <w:r w:rsidRPr="009A2B26">
        <w:t xml:space="preserve"> 202</w:t>
      </w:r>
      <w:r w:rsidR="009A2B26" w:rsidRPr="009A2B26">
        <w:t>0</w:t>
      </w:r>
      <w:r w:rsidRPr="009A2B26">
        <w:t xml:space="preserve"> г. № </w:t>
      </w:r>
      <w:r w:rsidR="006D5DD8">
        <w:t>53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61788F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D5DD8" w:rsidRPr="008C7BC6">
        <w:t>на официальном портале Губернатора и Администрации Волгоградской области (</w:t>
      </w:r>
      <w:hyperlink r:id="rId4" w:history="1">
        <w:r w:rsidR="006D5DD8" w:rsidRPr="008C7BC6">
          <w:rPr>
            <w:rStyle w:val="a9"/>
            <w:color w:val="000000"/>
            <w:lang w:val="en-US"/>
          </w:rPr>
          <w:t>www</w:t>
        </w:r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volgograd</w:t>
        </w:r>
        <w:proofErr w:type="spellEnd"/>
        <w:r w:rsidR="006D5DD8" w:rsidRPr="008C7BC6">
          <w:rPr>
            <w:rStyle w:val="a9"/>
            <w:color w:val="000000"/>
          </w:rPr>
          <w:t>.</w:t>
        </w:r>
        <w:proofErr w:type="spellStart"/>
        <w:r w:rsidR="006D5DD8" w:rsidRPr="008C7BC6">
          <w:rPr>
            <w:rStyle w:val="a9"/>
            <w:color w:val="000000"/>
            <w:lang w:val="en-US"/>
          </w:rPr>
          <w:t>ru</w:t>
        </w:r>
        <w:proofErr w:type="spellEnd"/>
      </w:hyperlink>
      <w:r w:rsidR="006D5DD8" w:rsidRPr="008C7BC6">
        <w:t>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6D5DD8" w:rsidRDefault="006D5DD8" w:rsidP="00515A05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 xml:space="preserve">- </w:t>
      </w:r>
      <w:r w:rsidRPr="009A2B26">
        <w:t>в пункте 2.5 Административного регламента исключить абзац следующего содержания:</w:t>
      </w:r>
      <w:r>
        <w:t xml:space="preserve"> </w:t>
      </w:r>
      <w:r w:rsidRPr="009A2B26">
        <w:rPr>
          <w:rFonts w:eastAsia="Calibri"/>
        </w:rPr>
        <w:t>«</w:t>
      </w:r>
      <w:r>
        <w:rPr>
          <w:sz w:val="26"/>
          <w:szCs w:val="26"/>
        </w:rPr>
        <w:t>П</w:t>
      </w:r>
      <w:r w:rsidRPr="00565D45">
        <w:rPr>
          <w:sz w:val="26"/>
          <w:szCs w:val="26"/>
        </w:rPr>
        <w:t>остановление Администрации Волгоградской области от 09.11.2015               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565D45">
        <w:rPr>
          <w:sz w:val="26"/>
          <w:szCs w:val="26"/>
        </w:rPr>
        <w:t>Волгоградская</w:t>
      </w:r>
      <w:proofErr w:type="gramEnd"/>
      <w:r w:rsidRPr="00565D45">
        <w:rPr>
          <w:sz w:val="26"/>
          <w:szCs w:val="26"/>
        </w:rPr>
        <w:t xml:space="preserve"> правда», № 175, 17.11.2015);</w:t>
      </w:r>
      <w:r w:rsidRPr="009A2B26">
        <w:t>»;</w:t>
      </w:r>
      <w:r>
        <w:t xml:space="preserve"> - исключить;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 w:rsidRPr="00515A05">
        <w:t>- подпункт</w:t>
      </w:r>
      <w:r>
        <w:t xml:space="preserve"> 2.</w:t>
      </w:r>
      <w:r w:rsidR="00715682">
        <w:t>1</w:t>
      </w:r>
      <w:r w:rsidR="0061788F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515A05" w:rsidRPr="00515A05">
        <w:t>на официальном портале Губернатора и Администрации Волгоградской области в разделе «Государственные услуги» (</w:t>
      </w:r>
      <w:r w:rsidR="00515A05" w:rsidRPr="00515A05">
        <w:rPr>
          <w:lang w:val="en-US"/>
        </w:rPr>
        <w:t>www</w:t>
      </w:r>
      <w:r w:rsidR="00515A05" w:rsidRPr="00515A05">
        <w:t>.</w:t>
      </w:r>
      <w:proofErr w:type="spellStart"/>
      <w:r w:rsidR="00515A05" w:rsidRPr="00515A05">
        <w:rPr>
          <w:lang w:val="en-US"/>
        </w:rPr>
        <w:t>volgograd</w:t>
      </w:r>
      <w:proofErr w:type="spellEnd"/>
      <w:r w:rsidR="00515A05" w:rsidRPr="00515A05">
        <w:t>.</w:t>
      </w:r>
      <w:proofErr w:type="spellStart"/>
      <w:r w:rsidR="00515A05" w:rsidRPr="00515A05">
        <w:rPr>
          <w:lang w:val="en-US"/>
        </w:rPr>
        <w:t>ru</w:t>
      </w:r>
      <w:proofErr w:type="spellEnd"/>
      <w:r w:rsidR="00515A05" w:rsidRPr="00515A05">
        <w:t>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172178"/>
    <w:rsid w:val="0019718C"/>
    <w:rsid w:val="002865FC"/>
    <w:rsid w:val="002F0F05"/>
    <w:rsid w:val="002F3AEF"/>
    <w:rsid w:val="00311134"/>
    <w:rsid w:val="003646C5"/>
    <w:rsid w:val="003803C8"/>
    <w:rsid w:val="0038514D"/>
    <w:rsid w:val="003B1954"/>
    <w:rsid w:val="003D2C55"/>
    <w:rsid w:val="003D6513"/>
    <w:rsid w:val="004364B5"/>
    <w:rsid w:val="00487F91"/>
    <w:rsid w:val="0049777B"/>
    <w:rsid w:val="004C2FF4"/>
    <w:rsid w:val="004E393C"/>
    <w:rsid w:val="00515A05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D5DD8"/>
    <w:rsid w:val="006E0C3C"/>
    <w:rsid w:val="00715682"/>
    <w:rsid w:val="007C64D3"/>
    <w:rsid w:val="00814E85"/>
    <w:rsid w:val="008A5450"/>
    <w:rsid w:val="008B653F"/>
    <w:rsid w:val="008D3324"/>
    <w:rsid w:val="008F392C"/>
    <w:rsid w:val="00910B67"/>
    <w:rsid w:val="009A2B26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1608B"/>
    <w:rsid w:val="00E82990"/>
    <w:rsid w:val="00EA69C1"/>
    <w:rsid w:val="00EE5701"/>
    <w:rsid w:val="00F81DF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gr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19</cp:revision>
  <cp:lastPrinted>2022-02-27T07:06:00Z</cp:lastPrinted>
  <dcterms:created xsi:type="dcterms:W3CDTF">2022-02-18T12:33:00Z</dcterms:created>
  <dcterms:modified xsi:type="dcterms:W3CDTF">2022-02-27T07:06:00Z</dcterms:modified>
</cp:coreProperties>
</file>