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65" w:rsidRPr="00854BC4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5465" w:rsidRPr="00854BC4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C4">
        <w:rPr>
          <w:rFonts w:ascii="Times New Roman" w:hAnsi="Times New Roman" w:cs="Times New Roman"/>
          <w:b/>
          <w:bCs/>
          <w:sz w:val="28"/>
          <w:szCs w:val="28"/>
        </w:rPr>
        <w:t>АДМИНИСТРАЦИИ КУПЦОВСКОГО СЕЛЬСКОГО ПОСЕЛЕНИЯ</w:t>
      </w:r>
    </w:p>
    <w:p w:rsidR="00155465" w:rsidRPr="00854BC4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C4"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155465" w:rsidRPr="00854BC4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C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55465" w:rsidRPr="00854BC4" w:rsidRDefault="00155465" w:rsidP="00FE6335">
      <w:pPr>
        <w:spacing w:before="150" w:after="15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71E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21 марта 2024</w:t>
      </w:r>
      <w:r w:rsidRPr="006C71E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года  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18</w:t>
      </w:r>
      <w:r w:rsidRPr="006C71E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155465" w:rsidRPr="00D0365A" w:rsidRDefault="00155465" w:rsidP="00FE6335">
      <w:pPr>
        <w:spacing w:before="120" w:after="100" w:afterAutospacing="1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365A">
        <w:rPr>
          <w:rFonts w:ascii="Times New Roman" w:hAnsi="Times New Roman" w:cs="Times New Roman"/>
          <w:sz w:val="26"/>
          <w:szCs w:val="26"/>
        </w:rPr>
        <w:t>Об утверждении графика обследования жилых помещений инвалидов и общего имущества в многоквартирных домах, в которых проживают инвалиды</w:t>
      </w:r>
      <w:r w:rsidRPr="00D0365A">
        <w:rPr>
          <w:rFonts w:ascii="Times New Roman" w:hAnsi="Times New Roman" w:cs="Times New Roman"/>
          <w:color w:val="000000"/>
          <w:sz w:val="26"/>
          <w:szCs w:val="26"/>
        </w:rPr>
        <w:t xml:space="preserve">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Купцовского сельского поселения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D0365A">
        <w:rPr>
          <w:rFonts w:ascii="Times New Roman" w:hAnsi="Times New Roman" w:cs="Times New Roman"/>
          <w:color w:val="000000"/>
          <w:sz w:val="26"/>
          <w:szCs w:val="26"/>
        </w:rPr>
        <w:t>на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365A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155465" w:rsidRPr="005F670A" w:rsidRDefault="00155465" w:rsidP="00FE6335">
      <w:pPr>
        <w:autoSpaceDE w:val="0"/>
        <w:autoSpaceDN w:val="0"/>
        <w:adjustRightInd w:val="0"/>
        <w:spacing w:after="0" w:line="347" w:lineRule="atLeast"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670A">
        <w:rPr>
          <w:rFonts w:ascii="Times New Roman" w:hAnsi="Times New Roman" w:cs="Times New Roman"/>
          <w:sz w:val="26"/>
          <w:szCs w:val="26"/>
        </w:rPr>
        <w:t xml:space="preserve">На основании статей 12, 15 Жилищного кодекса Российской Федерации,  </w:t>
      </w:r>
    </w:p>
    <w:p w:rsidR="00155465" w:rsidRPr="005F670A" w:rsidRDefault="00155465" w:rsidP="00FE633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>Постановления Правительства РФ от 09.07.2016г. № 649 «О мерах по приспособлению жилых помещений и общего имущества в многоквартирном доме с учетом потребностей инвалидов», приказом комитета жилищно-коммунального хозяйства Волгоградской области от 28.11.2016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sz w:val="26"/>
          <w:szCs w:val="26"/>
        </w:rPr>
        <w:t>г. № 459-ОД «Об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Волгоградской области»</w:t>
      </w:r>
      <w:r w:rsidRPr="005F670A">
        <w:rPr>
          <w:sz w:val="26"/>
          <w:szCs w:val="26"/>
        </w:rPr>
        <w:t xml:space="preserve">,  </w:t>
      </w:r>
      <w:r w:rsidRPr="005F670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Купцовского</w:t>
      </w:r>
      <w:r w:rsidRPr="005F67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D185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55465" w:rsidRPr="005F670A" w:rsidRDefault="00155465" w:rsidP="00FE6335">
      <w:pPr>
        <w:autoSpaceDE w:val="0"/>
        <w:autoSpaceDN w:val="0"/>
        <w:adjustRightInd w:val="0"/>
        <w:spacing w:after="0" w:line="347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        </w:t>
      </w:r>
      <w:r w:rsidRPr="005F670A">
        <w:rPr>
          <w:rFonts w:ascii="Times New Roman" w:hAnsi="Times New Roman" w:cs="Times New Roman"/>
          <w:sz w:val="26"/>
          <w:szCs w:val="26"/>
          <w:highlight w:val="white"/>
        </w:rPr>
        <w:t>1.</w:t>
      </w:r>
      <w:r>
        <w:rPr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график  обследования</w:t>
      </w:r>
      <w:r w:rsidRPr="005F670A">
        <w:rPr>
          <w:rFonts w:ascii="Times New Roman" w:hAnsi="Times New Roman" w:cs="Times New Roman"/>
          <w:sz w:val="26"/>
          <w:szCs w:val="26"/>
        </w:rPr>
        <w:t xml:space="preserve"> жилых помещений инвалидов, общего имущества в многоквартирных домах, в которых проживают инвалиды,</w:t>
      </w:r>
      <w:r w:rsidRPr="005F670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F670A">
        <w:rPr>
          <w:rFonts w:ascii="Times New Roman" w:hAnsi="Times New Roman" w:cs="Times New Roman"/>
          <w:color w:val="000000"/>
          <w:sz w:val="26"/>
          <w:szCs w:val="26"/>
        </w:rPr>
        <w:t xml:space="preserve">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Купцовского</w:t>
      </w:r>
      <w:r w:rsidRPr="005F670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F670A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5F670A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155465" w:rsidRPr="005F670A" w:rsidRDefault="00155465" w:rsidP="00FE6335">
      <w:pPr>
        <w:autoSpaceDE w:val="0"/>
        <w:autoSpaceDN w:val="0"/>
        <w:adjustRightInd w:val="0"/>
        <w:spacing w:after="0" w:line="347" w:lineRule="atLeast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155465" w:rsidRPr="005F670A" w:rsidRDefault="00155465" w:rsidP="00FE63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F670A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5F670A">
        <w:rPr>
          <w:rFonts w:ascii="Times New Roman" w:hAnsi="Times New Roman" w:cs="Times New Roman"/>
          <w:sz w:val="26"/>
          <w:szCs w:val="26"/>
        </w:rPr>
        <w:t xml:space="preserve"> обнародования.</w:t>
      </w:r>
    </w:p>
    <w:p w:rsidR="00155465" w:rsidRPr="005F670A" w:rsidRDefault="00155465" w:rsidP="00FE63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5465" w:rsidRPr="005F670A" w:rsidRDefault="00155465" w:rsidP="00FE6335">
      <w:pPr>
        <w:pStyle w:val="NoSpacing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F670A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5F670A">
        <w:rPr>
          <w:color w:val="000000"/>
          <w:sz w:val="26"/>
          <w:szCs w:val="26"/>
        </w:rPr>
        <w:t>Контроль  за исполнением настоящего  постановления  оставляю за собой.</w:t>
      </w:r>
    </w:p>
    <w:p w:rsidR="00155465" w:rsidRPr="005F670A" w:rsidRDefault="00155465" w:rsidP="00FE63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5465" w:rsidRDefault="00155465" w:rsidP="00FE6335">
      <w:pPr>
        <w:autoSpaceDE w:val="0"/>
        <w:autoSpaceDN w:val="0"/>
        <w:adjustRightInd w:val="0"/>
        <w:spacing w:after="0" w:line="347" w:lineRule="atLeast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155465" w:rsidRPr="009D1858" w:rsidRDefault="00155465" w:rsidP="00FE633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9D1858">
        <w:rPr>
          <w:rFonts w:ascii="Times New Roman" w:hAnsi="Times New Roman" w:cs="Times New Roman"/>
          <w:sz w:val="26"/>
          <w:szCs w:val="26"/>
        </w:rPr>
        <w:t xml:space="preserve">Глава Купцовского                                                                                                         сельского поселения 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D1858">
        <w:rPr>
          <w:rFonts w:ascii="Times New Roman" w:hAnsi="Times New Roman" w:cs="Times New Roman"/>
          <w:sz w:val="26"/>
          <w:szCs w:val="26"/>
        </w:rPr>
        <w:t xml:space="preserve">  В.А. Вдовин</w:t>
      </w:r>
    </w:p>
    <w:p w:rsidR="00155465" w:rsidRPr="009D1858" w:rsidRDefault="00155465" w:rsidP="00FE6335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rPr>
          <w:rFonts w:ascii="Times New Roman" w:hAnsi="Times New Roman" w:cs="Times New Roman"/>
        </w:rPr>
      </w:pPr>
    </w:p>
    <w:p w:rsidR="00155465" w:rsidRPr="001C2C1D" w:rsidRDefault="00155465" w:rsidP="00FE6335">
      <w:pPr>
        <w:pStyle w:val="NoSpacing"/>
        <w:jc w:val="right"/>
      </w:pPr>
      <w:r w:rsidRPr="006500A1">
        <w:t>Приложение №1</w:t>
      </w:r>
      <w:r>
        <w:t xml:space="preserve">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Купцовского сельского поселения                                                                                                                       </w:t>
      </w:r>
      <w:r w:rsidRPr="006C71EE">
        <w:t xml:space="preserve">№ </w:t>
      </w:r>
      <w:r>
        <w:t>18</w:t>
      </w:r>
      <w:r w:rsidRPr="006C71EE">
        <w:t xml:space="preserve"> от</w:t>
      </w:r>
      <w:r>
        <w:t xml:space="preserve"> 21.03.2024</w:t>
      </w:r>
      <w:r w:rsidRPr="006C71EE">
        <w:t xml:space="preserve"> г.</w:t>
      </w:r>
      <w:r w:rsidRPr="006500A1">
        <w:t xml:space="preserve"> </w:t>
      </w:r>
    </w:p>
    <w:p w:rsidR="00155465" w:rsidRPr="009D1858" w:rsidRDefault="00155465" w:rsidP="00FE6335">
      <w:pPr>
        <w:spacing w:after="100" w:afterAutospacing="1" w:line="24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 обследования</w:t>
      </w:r>
      <w:r w:rsidRPr="009D1858">
        <w:rPr>
          <w:rFonts w:ascii="Times New Roman" w:hAnsi="Times New Roman" w:cs="Times New Roman"/>
          <w:color w:val="000000"/>
          <w:sz w:val="24"/>
          <w:szCs w:val="24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D185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66"/>
        <w:gridCol w:w="2268"/>
        <w:gridCol w:w="3119"/>
        <w:gridCol w:w="3509"/>
      </w:tblGrid>
      <w:tr w:rsidR="00155465" w:rsidRPr="00A91CFB">
        <w:trPr>
          <w:trHeight w:val="6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 № 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жительства инвалида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55465" w:rsidRPr="00A91CFB">
        <w:trPr>
          <w:trHeight w:val="6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с. Купцово                   ул. Ленина               д. 49 кв. 5</w:t>
            </w:r>
          </w:p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FA6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</w:t>
            </w: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Муниципальная комиссии по обследованию жилых помещений инвалидов </w:t>
            </w:r>
          </w:p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 Представитель ГКУ «ЦСЗН» по Котовскому району (по согласованию)</w:t>
            </w:r>
          </w:p>
        </w:tc>
      </w:tr>
      <w:tr w:rsidR="00155465" w:rsidRPr="00A91CFB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с. Купцово                  ул. Ленина                   д. 42 кв.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FA6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 2024</w:t>
            </w: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65" w:rsidRPr="00A91CFB" w:rsidRDefault="00155465" w:rsidP="002459BA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комиссии по обследованию жилых помещений инвалидов </w:t>
            </w:r>
          </w:p>
          <w:p w:rsidR="00155465" w:rsidRPr="00A91CFB" w:rsidRDefault="00155465" w:rsidP="002459BA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FB">
              <w:rPr>
                <w:rFonts w:ascii="Times New Roman" w:hAnsi="Times New Roman" w:cs="Times New Roman"/>
                <w:sz w:val="24"/>
                <w:szCs w:val="24"/>
              </w:rPr>
              <w:t> Представитель ГКУ «ЦСЗН» по Котовскому району (по согласованию)</w:t>
            </w:r>
          </w:p>
        </w:tc>
      </w:tr>
    </w:tbl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Default="00155465" w:rsidP="00FE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65" w:rsidRPr="00FE6335" w:rsidRDefault="00155465" w:rsidP="00FE6335"/>
    <w:sectPr w:rsidR="00155465" w:rsidRPr="00FE6335" w:rsidSect="003E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80F"/>
    <w:multiLevelType w:val="hybridMultilevel"/>
    <w:tmpl w:val="B376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C1CD7"/>
    <w:multiLevelType w:val="hybridMultilevel"/>
    <w:tmpl w:val="AD40F156"/>
    <w:lvl w:ilvl="0" w:tplc="28A6EE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F6"/>
    <w:rsid w:val="00037571"/>
    <w:rsid w:val="000546E4"/>
    <w:rsid w:val="000569BB"/>
    <w:rsid w:val="0006093E"/>
    <w:rsid w:val="00064AFF"/>
    <w:rsid w:val="000A235F"/>
    <w:rsid w:val="000C4A1F"/>
    <w:rsid w:val="000E5807"/>
    <w:rsid w:val="001048A7"/>
    <w:rsid w:val="00123BC8"/>
    <w:rsid w:val="00151469"/>
    <w:rsid w:val="00155465"/>
    <w:rsid w:val="00167B02"/>
    <w:rsid w:val="00195B53"/>
    <w:rsid w:val="00196A4D"/>
    <w:rsid w:val="001C1E8D"/>
    <w:rsid w:val="001C2C1D"/>
    <w:rsid w:val="001C36D6"/>
    <w:rsid w:val="001E5B07"/>
    <w:rsid w:val="00201C59"/>
    <w:rsid w:val="002459BA"/>
    <w:rsid w:val="00261179"/>
    <w:rsid w:val="00266508"/>
    <w:rsid w:val="002A3937"/>
    <w:rsid w:val="002D2037"/>
    <w:rsid w:val="002E578E"/>
    <w:rsid w:val="0032785B"/>
    <w:rsid w:val="003514FA"/>
    <w:rsid w:val="00363CBB"/>
    <w:rsid w:val="0039779A"/>
    <w:rsid w:val="003E5B60"/>
    <w:rsid w:val="004245E5"/>
    <w:rsid w:val="00425938"/>
    <w:rsid w:val="004362D2"/>
    <w:rsid w:val="00437CC2"/>
    <w:rsid w:val="00453911"/>
    <w:rsid w:val="00456BDA"/>
    <w:rsid w:val="0047426F"/>
    <w:rsid w:val="0049053B"/>
    <w:rsid w:val="00492312"/>
    <w:rsid w:val="004F17D2"/>
    <w:rsid w:val="004F4930"/>
    <w:rsid w:val="00523925"/>
    <w:rsid w:val="00531AED"/>
    <w:rsid w:val="00550D91"/>
    <w:rsid w:val="00581BE7"/>
    <w:rsid w:val="00591EA3"/>
    <w:rsid w:val="005B6800"/>
    <w:rsid w:val="005F2C29"/>
    <w:rsid w:val="005F670A"/>
    <w:rsid w:val="006030CB"/>
    <w:rsid w:val="00615663"/>
    <w:rsid w:val="00644355"/>
    <w:rsid w:val="006500A1"/>
    <w:rsid w:val="00653853"/>
    <w:rsid w:val="00654786"/>
    <w:rsid w:val="00671280"/>
    <w:rsid w:val="006916F6"/>
    <w:rsid w:val="006923C0"/>
    <w:rsid w:val="006A4D11"/>
    <w:rsid w:val="006B698D"/>
    <w:rsid w:val="006C71EE"/>
    <w:rsid w:val="006D330D"/>
    <w:rsid w:val="006F1967"/>
    <w:rsid w:val="007020AD"/>
    <w:rsid w:val="007039D0"/>
    <w:rsid w:val="007248A4"/>
    <w:rsid w:val="007275DF"/>
    <w:rsid w:val="00780ECA"/>
    <w:rsid w:val="00804B0F"/>
    <w:rsid w:val="00821348"/>
    <w:rsid w:val="00824B97"/>
    <w:rsid w:val="008307B4"/>
    <w:rsid w:val="008368B4"/>
    <w:rsid w:val="00854BC4"/>
    <w:rsid w:val="00867E13"/>
    <w:rsid w:val="00872963"/>
    <w:rsid w:val="008752CE"/>
    <w:rsid w:val="008A505C"/>
    <w:rsid w:val="008B0F81"/>
    <w:rsid w:val="008B4BDB"/>
    <w:rsid w:val="008E6262"/>
    <w:rsid w:val="00934219"/>
    <w:rsid w:val="00950546"/>
    <w:rsid w:val="00951F2A"/>
    <w:rsid w:val="00965EA3"/>
    <w:rsid w:val="00985C5B"/>
    <w:rsid w:val="009B7176"/>
    <w:rsid w:val="009D1858"/>
    <w:rsid w:val="009D1C70"/>
    <w:rsid w:val="009D397E"/>
    <w:rsid w:val="009D5445"/>
    <w:rsid w:val="009F046E"/>
    <w:rsid w:val="009F1067"/>
    <w:rsid w:val="009F3CD7"/>
    <w:rsid w:val="00A0166E"/>
    <w:rsid w:val="00A019A5"/>
    <w:rsid w:val="00A201C5"/>
    <w:rsid w:val="00A62D48"/>
    <w:rsid w:val="00A91CFB"/>
    <w:rsid w:val="00AB1B6B"/>
    <w:rsid w:val="00AB68D7"/>
    <w:rsid w:val="00AD308A"/>
    <w:rsid w:val="00AF2CF1"/>
    <w:rsid w:val="00B07E22"/>
    <w:rsid w:val="00B1439A"/>
    <w:rsid w:val="00B23247"/>
    <w:rsid w:val="00B43B92"/>
    <w:rsid w:val="00B51941"/>
    <w:rsid w:val="00BA7271"/>
    <w:rsid w:val="00BB0951"/>
    <w:rsid w:val="00C357CF"/>
    <w:rsid w:val="00C44CB4"/>
    <w:rsid w:val="00C670DB"/>
    <w:rsid w:val="00C715A1"/>
    <w:rsid w:val="00C86F62"/>
    <w:rsid w:val="00CD350C"/>
    <w:rsid w:val="00CE60AC"/>
    <w:rsid w:val="00D0365A"/>
    <w:rsid w:val="00D3127B"/>
    <w:rsid w:val="00D41B4D"/>
    <w:rsid w:val="00D43AFF"/>
    <w:rsid w:val="00D57A2B"/>
    <w:rsid w:val="00D648A7"/>
    <w:rsid w:val="00D9686B"/>
    <w:rsid w:val="00DA3F6F"/>
    <w:rsid w:val="00DB12D1"/>
    <w:rsid w:val="00DB604B"/>
    <w:rsid w:val="00DD4CB8"/>
    <w:rsid w:val="00DD5F53"/>
    <w:rsid w:val="00DF6891"/>
    <w:rsid w:val="00E249FA"/>
    <w:rsid w:val="00E62CCD"/>
    <w:rsid w:val="00E6613E"/>
    <w:rsid w:val="00E7078F"/>
    <w:rsid w:val="00E802E0"/>
    <w:rsid w:val="00E92C1A"/>
    <w:rsid w:val="00E9745F"/>
    <w:rsid w:val="00EA38F5"/>
    <w:rsid w:val="00EA7136"/>
    <w:rsid w:val="00EA7986"/>
    <w:rsid w:val="00EC3341"/>
    <w:rsid w:val="00ED4BFE"/>
    <w:rsid w:val="00EE2476"/>
    <w:rsid w:val="00EF0CDB"/>
    <w:rsid w:val="00EF7F62"/>
    <w:rsid w:val="00F3585D"/>
    <w:rsid w:val="00F4307A"/>
    <w:rsid w:val="00F87989"/>
    <w:rsid w:val="00FA0166"/>
    <w:rsid w:val="00FA189B"/>
    <w:rsid w:val="00FA527F"/>
    <w:rsid w:val="00FA68A9"/>
    <w:rsid w:val="00FA70A1"/>
    <w:rsid w:val="00FB0197"/>
    <w:rsid w:val="00FE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6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16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60AC"/>
    <w:pPr>
      <w:ind w:left="720"/>
    </w:pPr>
  </w:style>
  <w:style w:type="table" w:styleId="TableGrid">
    <w:name w:val="Table Grid"/>
    <w:basedOn w:val="TableNormal"/>
    <w:uiPriority w:val="99"/>
    <w:rsid w:val="007039D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FE6335"/>
    <w:pPr>
      <w:ind w:left="72"/>
    </w:pPr>
    <w:rPr>
      <w:rFonts w:cs="Times New Roman"/>
    </w:rPr>
  </w:style>
  <w:style w:type="paragraph" w:customStyle="1" w:styleId="ConsPlusNormal">
    <w:name w:val="ConsPlusNormal"/>
    <w:uiPriority w:val="99"/>
    <w:rsid w:val="00FE63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530</Words>
  <Characters>3022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3</cp:revision>
  <cp:lastPrinted>2022-07-07T11:49:00Z</cp:lastPrinted>
  <dcterms:created xsi:type="dcterms:W3CDTF">2024-01-09T10:41:00Z</dcterms:created>
  <dcterms:modified xsi:type="dcterms:W3CDTF">2024-03-27T06:40:00Z</dcterms:modified>
</cp:coreProperties>
</file>